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8D" w:rsidRDefault="00082E8D">
      <w:r>
        <w:rPr>
          <w:noProof/>
          <w:lang w:eastAsia="en-AU"/>
        </w:rPr>
        <w:drawing>
          <wp:anchor distT="0" distB="0" distL="114300" distR="114300" simplePos="0" relativeHeight="251657215" behindDoc="0" locked="0" layoutInCell="1" allowOverlap="1">
            <wp:simplePos x="0" y="0"/>
            <wp:positionH relativeFrom="column">
              <wp:posOffset>3308350</wp:posOffset>
            </wp:positionH>
            <wp:positionV relativeFrom="paragraph">
              <wp:posOffset>-294640</wp:posOffset>
            </wp:positionV>
            <wp:extent cx="290830" cy="524510"/>
            <wp:effectExtent l="1905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90830" cy="524510"/>
                    </a:xfrm>
                    <a:prstGeom prst="rect">
                      <a:avLst/>
                    </a:prstGeom>
                    <a:noFill/>
                    <a:ln w="9525">
                      <a:noFill/>
                      <a:miter lim="800000"/>
                      <a:headEnd/>
                      <a:tailEnd/>
                    </a:ln>
                  </pic:spPr>
                </pic:pic>
              </a:graphicData>
            </a:graphic>
          </wp:anchor>
        </w:drawing>
      </w:r>
      <w:r w:rsidR="002061B7">
        <w:rPr>
          <w:noProof/>
          <w:lang w:eastAsia="en-AU"/>
        </w:rPr>
        <w:pic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30" type="#_x0000_t60" style="position:absolute;margin-left:1.65pt;margin-top:-17.5pt;width:132.7pt;height:41.95pt;z-index:251660288;mso-position-horizontal-relative:text;mso-position-vertical-relative:text" fillcolor="yellow" strokecolor="yellow" strokeweight="10pt">
            <v:stroke linestyle="thinThin"/>
            <v:shadow color="#868686"/>
            <v:textbox style="mso-next-textbox:#_x0000_s1030">
              <w:txbxContent>
                <w:p w:rsidR="00F91FAE" w:rsidRPr="0099013F" w:rsidRDefault="00F91FAE" w:rsidP="0099013F">
                  <w:pPr>
                    <w:jc w:val="center"/>
                    <w:rPr>
                      <w:rFonts w:ascii="Comic Sans MS" w:hAnsi="Comic Sans MS"/>
                      <w:b/>
                      <w:bCs/>
                      <w:color w:val="808080" w:themeColor="background1" w:themeShade="80"/>
                      <w:sz w:val="24"/>
                      <w:szCs w:val="24"/>
                    </w:rPr>
                  </w:pPr>
                  <w:r w:rsidRPr="0099013F">
                    <w:rPr>
                      <w:rFonts w:ascii="Comic Sans MS" w:hAnsi="Comic Sans MS"/>
                      <w:b/>
                      <w:bCs/>
                      <w:color w:val="808080" w:themeColor="background1" w:themeShade="80"/>
                      <w:sz w:val="24"/>
                      <w:szCs w:val="24"/>
                    </w:rPr>
                    <w:t>15 Points</w:t>
                  </w:r>
                </w:p>
              </w:txbxContent>
            </v:textbox>
          </v:shape>
        </w:pict>
      </w:r>
    </w:p>
    <w:p w:rsidR="00BE4BED" w:rsidRPr="0067048D" w:rsidRDefault="00BE4BED" w:rsidP="00BE4BED">
      <w:pPr>
        <w:spacing w:after="0"/>
        <w:jc w:val="center"/>
        <w:rPr>
          <w:rFonts w:ascii="Kristen ITC" w:hAnsi="Kristen ITC"/>
          <w:b/>
          <w:color w:val="00CCFF"/>
          <w:sz w:val="40"/>
          <w:szCs w:val="40"/>
          <w:u w:val="single"/>
        </w:rPr>
      </w:pPr>
      <w:r w:rsidRPr="00757FFE">
        <w:rPr>
          <w:rFonts w:ascii="Kristen ITC" w:hAnsi="Kristen ITC"/>
          <w:b/>
          <w:color w:val="00CCFF"/>
          <w:sz w:val="40"/>
          <w:szCs w:val="40"/>
          <w:u w:val="single"/>
        </w:rPr>
        <w:t xml:space="preserve">The </w:t>
      </w:r>
      <w:r>
        <w:rPr>
          <w:rFonts w:ascii="Kristen ITC" w:hAnsi="Kristen ITC"/>
          <w:b/>
          <w:color w:val="00CCFF"/>
          <w:sz w:val="40"/>
          <w:szCs w:val="40"/>
          <w:u w:val="single"/>
        </w:rPr>
        <w:t>Book of Exodus</w:t>
      </w:r>
    </w:p>
    <w:p w:rsidR="00BE4BED" w:rsidRPr="0067048D" w:rsidRDefault="00BE4BED" w:rsidP="00BE4BED">
      <w:pPr>
        <w:tabs>
          <w:tab w:val="center" w:pos="4153"/>
          <w:tab w:val="left" w:pos="7200"/>
        </w:tabs>
        <w:spacing w:after="0"/>
        <w:jc w:val="center"/>
        <w:rPr>
          <w:rFonts w:ascii="Kristen ITC" w:hAnsi="Kristen ITC"/>
          <w:b/>
          <w:color w:val="3366FF"/>
          <w:sz w:val="40"/>
          <w:szCs w:val="40"/>
          <w:u w:val="single"/>
        </w:rPr>
      </w:pPr>
      <w:r w:rsidRPr="0067048D">
        <w:rPr>
          <w:rFonts w:ascii="Kristen ITC" w:hAnsi="Kristen ITC"/>
          <w:b/>
          <w:color w:val="3366FF"/>
          <w:sz w:val="40"/>
          <w:szCs w:val="40"/>
          <w:u w:val="single"/>
        </w:rPr>
        <w:t>Chap</w:t>
      </w:r>
      <w:r>
        <w:rPr>
          <w:rFonts w:ascii="Kristen ITC" w:hAnsi="Kristen ITC"/>
          <w:b/>
          <w:color w:val="3366FF"/>
          <w:sz w:val="40"/>
          <w:szCs w:val="40"/>
          <w:u w:val="single"/>
        </w:rPr>
        <w:t>ter</w:t>
      </w:r>
      <w:r w:rsidRPr="0067048D">
        <w:rPr>
          <w:rFonts w:ascii="Kristen ITC" w:hAnsi="Kristen ITC"/>
          <w:b/>
          <w:color w:val="3366FF"/>
          <w:sz w:val="40"/>
          <w:szCs w:val="40"/>
          <w:u w:val="single"/>
        </w:rPr>
        <w:t xml:space="preserve"> 1</w:t>
      </w:r>
      <w:r>
        <w:rPr>
          <w:rFonts w:ascii="Kristen ITC" w:hAnsi="Kristen ITC"/>
          <w:b/>
          <w:color w:val="3366FF"/>
          <w:sz w:val="40"/>
          <w:szCs w:val="40"/>
          <w:u w:val="single"/>
        </w:rPr>
        <w:t xml:space="preserve"> &amp; 2</w:t>
      </w:r>
    </w:p>
    <w:p w:rsidR="00F91FAE" w:rsidRDefault="00BE4BED" w:rsidP="00F91FAE">
      <w:pPr>
        <w:pStyle w:val="ListParagraph"/>
        <w:numPr>
          <w:ilvl w:val="0"/>
          <w:numId w:val="2"/>
        </w:numPr>
        <w:spacing w:after="0"/>
        <w:ind w:left="426"/>
      </w:pPr>
      <w:r>
        <w:t>Who is Jacob (verse 1)? What is his relationship with Joseph? Who are the people that came with him to Egypt?</w:t>
      </w:r>
    </w:p>
    <w:p w:rsidR="00BE4BED" w:rsidRDefault="00BE4BED" w:rsidP="00BE4BED">
      <w:r>
        <w:t>_______________________________________________________________________________________________</w:t>
      </w:r>
    </w:p>
    <w:p w:rsidR="00BE4BED" w:rsidRDefault="00BE4BED" w:rsidP="00BE4BED">
      <w:r>
        <w:t>_______________________________________________________________________________________________</w:t>
      </w:r>
    </w:p>
    <w:p w:rsidR="00BE4BED" w:rsidRPr="00F91FAE" w:rsidRDefault="00BE4BED" w:rsidP="00F91FAE">
      <w:pPr>
        <w:rPr>
          <w:b/>
          <w:bCs/>
          <w:color w:val="7030A0"/>
        </w:rPr>
      </w:pPr>
      <w:r w:rsidRPr="00F91FAE">
        <w:rPr>
          <w:b/>
          <w:bCs/>
          <w:color w:val="7030A0"/>
        </w:rPr>
        <w:t>Read the story of the enslaving of the Israelites (</w:t>
      </w:r>
      <w:r w:rsidR="00F91FAE">
        <w:rPr>
          <w:b/>
          <w:bCs/>
          <w:color w:val="7030A0"/>
        </w:rPr>
        <w:t>1:</w:t>
      </w:r>
      <w:r w:rsidRPr="00F91FAE">
        <w:rPr>
          <w:b/>
          <w:bCs/>
          <w:color w:val="7030A0"/>
        </w:rPr>
        <w:t xml:space="preserve"> 8-22)</w:t>
      </w:r>
    </w:p>
    <w:p w:rsidR="00BE4BED" w:rsidRDefault="00BE4BED" w:rsidP="00F91FAE">
      <w:pPr>
        <w:pStyle w:val="ListParagraph"/>
        <w:numPr>
          <w:ilvl w:val="0"/>
          <w:numId w:val="2"/>
        </w:numPr>
        <w:ind w:left="426"/>
      </w:pPr>
      <w:r>
        <w:t xml:space="preserve">Was </w:t>
      </w:r>
      <w:r w:rsidR="00F91FAE">
        <w:t>Pharaoh</w:t>
      </w:r>
      <w:r>
        <w:t xml:space="preserve"> successful in preventing the Israelites form producing more children? Why was he </w:t>
      </w:r>
      <w:r w:rsidR="00F91FAE">
        <w:t>successful/not successful?</w:t>
      </w:r>
    </w:p>
    <w:p w:rsidR="00F91FAE" w:rsidRDefault="00F91FAE" w:rsidP="00F91FAE">
      <w:r>
        <w:t>_______________________________________________________________________________________________</w:t>
      </w:r>
    </w:p>
    <w:p w:rsidR="00BE4BED" w:rsidRDefault="00F91FAE" w:rsidP="00F91FAE">
      <w:r>
        <w:t>_______________________________________________________________________________________________</w:t>
      </w:r>
    </w:p>
    <w:p w:rsidR="00F91FAE" w:rsidRPr="00F91FAE" w:rsidRDefault="00F91FAE" w:rsidP="00F91FAE">
      <w:pPr>
        <w:rPr>
          <w:b/>
          <w:bCs/>
          <w:color w:val="7030A0"/>
        </w:rPr>
      </w:pPr>
      <w:r w:rsidRPr="00F91FAE">
        <w:rPr>
          <w:b/>
          <w:bCs/>
          <w:color w:val="7030A0"/>
        </w:rPr>
        <w:t>Read the story of the Birth of Moses (2:1-9)</w:t>
      </w:r>
    </w:p>
    <w:p w:rsidR="00F91FAE" w:rsidRDefault="00F91FAE" w:rsidP="00F91FAE">
      <w:pPr>
        <w:pStyle w:val="ListParagraph"/>
        <w:numPr>
          <w:ilvl w:val="0"/>
          <w:numId w:val="2"/>
        </w:numPr>
        <w:ind w:left="426"/>
      </w:pPr>
      <w:r>
        <w:t>When Moses’ mother tried to save Moses by putting him in a water-proof basket, and put him in the river, she did not know for sure that he would survive. She did not know either that Moses would lead the Israelites out of Egypt one day.</w:t>
      </w:r>
    </w:p>
    <w:p w:rsidR="00F91FAE" w:rsidRDefault="00F91FAE" w:rsidP="00F91FAE">
      <w:pPr>
        <w:pStyle w:val="ListParagraph"/>
        <w:ind w:left="426"/>
      </w:pPr>
    </w:p>
    <w:p w:rsidR="00F91FAE" w:rsidRDefault="00F91FAE" w:rsidP="00F91FAE">
      <w:pPr>
        <w:pStyle w:val="ListParagraph"/>
        <w:ind w:left="426"/>
      </w:pPr>
      <w:r>
        <w:t>Who planned for Moses to survive and become the leader of the Egyptians? What does this event teach us?</w:t>
      </w:r>
    </w:p>
    <w:p w:rsidR="00F91FAE" w:rsidRDefault="00F91FAE" w:rsidP="00F91FAE">
      <w:r>
        <w:t>_______________________________________________________________________________________________</w:t>
      </w:r>
    </w:p>
    <w:p w:rsidR="00F91FAE" w:rsidRDefault="00F91FAE" w:rsidP="00F91FAE">
      <w:r>
        <w:t>_______________________________________________________________________________________________</w:t>
      </w:r>
    </w:p>
    <w:p w:rsidR="00F91FAE" w:rsidRDefault="00F91FAE" w:rsidP="00F91FAE">
      <w:r>
        <w:t>_______________________________________________________________________________________________</w:t>
      </w:r>
    </w:p>
    <w:p w:rsidR="00F91FAE" w:rsidRDefault="00F91FAE" w:rsidP="00F91FAE">
      <w:pPr>
        <w:pStyle w:val="ListParagraph"/>
        <w:numPr>
          <w:ilvl w:val="0"/>
          <w:numId w:val="2"/>
        </w:numPr>
        <w:ind w:left="426"/>
      </w:pPr>
      <w:r>
        <w:t>Complete Moses Crossword –(Exodus 2:1-20)</w:t>
      </w:r>
    </w:p>
    <w:p w:rsidR="00F91FAE" w:rsidRDefault="00F91FAE" w:rsidP="00F91FAE">
      <w:r>
        <w:rPr>
          <w:noProof/>
          <w:lang w:eastAsia="en-AU"/>
        </w:rPr>
        <w:drawing>
          <wp:anchor distT="0" distB="0" distL="114300" distR="114300" simplePos="0" relativeHeight="251661312" behindDoc="1" locked="0" layoutInCell="1" allowOverlap="1">
            <wp:simplePos x="0" y="0"/>
            <wp:positionH relativeFrom="column">
              <wp:posOffset>2811780</wp:posOffset>
            </wp:positionH>
            <wp:positionV relativeFrom="paragraph">
              <wp:posOffset>307975</wp:posOffset>
            </wp:positionV>
            <wp:extent cx="3630930" cy="2989580"/>
            <wp:effectExtent l="19050" t="0" r="7620" b="0"/>
            <wp:wrapTight wrapText="bothSides">
              <wp:wrapPolygon edited="0">
                <wp:start x="-113" y="0"/>
                <wp:lineTo x="-113" y="21472"/>
                <wp:lineTo x="21645" y="21472"/>
                <wp:lineTo x="21645" y="0"/>
                <wp:lineTo x="-113"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lum bright="12000" contrast="18000"/>
                    </a:blip>
                    <a:srcRect/>
                    <a:stretch>
                      <a:fillRect/>
                    </a:stretch>
                  </pic:blipFill>
                  <pic:spPr bwMode="auto">
                    <a:xfrm>
                      <a:off x="0" y="0"/>
                      <a:ext cx="3630930" cy="2989580"/>
                    </a:xfrm>
                    <a:prstGeom prst="rect">
                      <a:avLst/>
                    </a:prstGeom>
                    <a:noFill/>
                    <a:ln w="9525">
                      <a:noFill/>
                      <a:miter lim="800000"/>
                      <a:headEnd/>
                      <a:tailEnd/>
                    </a:ln>
                  </pic:spPr>
                </pic:pic>
              </a:graphicData>
            </a:graphic>
          </wp:anchor>
        </w:drawing>
      </w:r>
      <w:r>
        <w:t xml:space="preserve">DOWN </w:t>
      </w:r>
    </w:p>
    <w:p w:rsidR="00F91FAE" w:rsidRDefault="00F91FAE" w:rsidP="00F91FAE">
      <w:r>
        <w:t>2 - "The _____ is near to all who call upon Him, to all who call upon Him in truth." (PSALM 145:18)</w:t>
      </w:r>
    </w:p>
    <w:p w:rsidR="00F91FAE" w:rsidRDefault="00F91FAE" w:rsidP="00F91FAE">
      <w:r>
        <w:t xml:space="preserve">7 - "But when she could no longer hide him, she took </w:t>
      </w:r>
      <w:proofErr w:type="gramStart"/>
      <w:r>
        <w:t>an</w:t>
      </w:r>
      <w:proofErr w:type="gramEnd"/>
      <w:r>
        <w:t xml:space="preserve"> _____ of bulrushes for him, daubed it with asphalt and pitch, put the child in it, and laid it in the reeds by the river's bank." </w:t>
      </w:r>
    </w:p>
    <w:p w:rsidR="00F91FAE" w:rsidRDefault="00F91FAE" w:rsidP="00F91FAE">
      <w:r>
        <w:t xml:space="preserve">4 - Then the daughter of Pharaoh came down to wash herself at the _____." </w:t>
      </w:r>
    </w:p>
    <w:p w:rsidR="00F91FAE" w:rsidRDefault="00F91FAE" w:rsidP="00F91FAE">
      <w:r>
        <w:t xml:space="preserve">8 - Moses' sister said to Pharaoh's daughter, "Shall I go and call a nurse for you from the _____ women?" </w:t>
      </w:r>
    </w:p>
    <w:p w:rsidR="00F91FAE" w:rsidRDefault="00F91FAE" w:rsidP="00F91FAE">
      <w:r>
        <w:lastRenderedPageBreak/>
        <w:t xml:space="preserve">10 - "The child grew," and Moses' mother "brought him to Pharaoh's daughter, and he became her _____." </w:t>
      </w:r>
    </w:p>
    <w:p w:rsidR="00F91FAE" w:rsidRDefault="00F91FAE" w:rsidP="00F91FAE">
      <w:r>
        <w:t xml:space="preserve">1 - "So she called his name Moses saying, because I drew him out of the _________.' " </w:t>
      </w:r>
    </w:p>
    <w:p w:rsidR="00F91FAE" w:rsidRDefault="00F91FAE" w:rsidP="00F91FAE"/>
    <w:p w:rsidR="00F91FAE" w:rsidRDefault="00F91FAE" w:rsidP="00F91FAE">
      <w:r>
        <w:t xml:space="preserve">ACROSS </w:t>
      </w:r>
    </w:p>
    <w:p w:rsidR="00F91FAE" w:rsidRDefault="00F91FAE" w:rsidP="00F91FAE">
      <w:r>
        <w:t>5 Now when Moses' mother "saw that he was a beautiful child, she hid him three _____."</w:t>
      </w:r>
    </w:p>
    <w:p w:rsidR="00F91FAE" w:rsidRDefault="00F91FAE" w:rsidP="00F91FAE">
      <w:r>
        <w:t xml:space="preserve">3 Now Moses' sister "stood _____ off, to know what would be done to him." </w:t>
      </w:r>
    </w:p>
    <w:p w:rsidR="00F91FAE" w:rsidRDefault="00F91FAE" w:rsidP="00F91FAE">
      <w:r>
        <w:t>9 "And her maidens walked along the river's side; and when she saw the ark among the</w:t>
      </w:r>
    </w:p>
    <w:p w:rsidR="00F91FAE" w:rsidRDefault="00F91FAE" w:rsidP="00F91FAE">
      <w:r>
        <w:t xml:space="preserve">_____, she sent her maid to get it." </w:t>
      </w:r>
    </w:p>
    <w:p w:rsidR="00F91FAE" w:rsidRDefault="00F91FAE" w:rsidP="00F91FAE">
      <w:r>
        <w:t>6 "And Pharaoh's _____ said to her, '</w:t>
      </w:r>
      <w:proofErr w:type="gramStart"/>
      <w:r>
        <w:t>Go</w:t>
      </w:r>
      <w:proofErr w:type="gramEnd"/>
      <w:r>
        <w:t xml:space="preserve">.' " </w:t>
      </w:r>
    </w:p>
    <w:p w:rsidR="00623690" w:rsidRDefault="00623690" w:rsidP="00F91FAE"/>
    <w:p w:rsidR="00623690" w:rsidRDefault="00623690" w:rsidP="00F91FAE"/>
    <w:p w:rsidR="00623690" w:rsidRDefault="00623690" w:rsidP="00F91FAE"/>
    <w:p w:rsidR="00623690" w:rsidRDefault="00623690" w:rsidP="00F91FAE"/>
    <w:p w:rsidR="00F91FAE" w:rsidRDefault="00F91FAE" w:rsidP="00623690">
      <w:pPr>
        <w:jc w:val="center"/>
        <w:rPr>
          <w:rFonts w:ascii="Arial" w:hAnsi="Arial" w:cs="Arial"/>
          <w:b/>
          <w:color w:val="FF0000"/>
          <w:sz w:val="40"/>
          <w:szCs w:val="40"/>
        </w:rPr>
      </w:pPr>
      <w:r w:rsidRPr="001D0F53">
        <w:rPr>
          <w:rFonts w:ascii="Arial" w:hAnsi="Arial" w:cs="Arial"/>
          <w:b/>
          <w:color w:val="FF0000"/>
          <w:sz w:val="40"/>
          <w:szCs w:val="40"/>
        </w:rPr>
        <w:t>Daily Bible Reading</w:t>
      </w:r>
      <w:r>
        <w:rPr>
          <w:rFonts w:ascii="Arial" w:hAnsi="Arial" w:cs="Arial"/>
          <w:b/>
          <w:color w:val="FF0000"/>
          <w:sz w:val="40"/>
          <w:szCs w:val="40"/>
        </w:rPr>
        <w:t xml:space="preserve"> – Exodus Chapters 1&amp; 2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3402"/>
        <w:gridCol w:w="3828"/>
      </w:tblGrid>
      <w:tr w:rsidR="00F91FAE" w:rsidRPr="002A158D" w:rsidTr="00F91FAE">
        <w:trPr>
          <w:trHeight w:val="397"/>
        </w:trPr>
        <w:tc>
          <w:tcPr>
            <w:tcW w:w="1809" w:type="dxa"/>
            <w:shd w:val="pct65" w:color="auto" w:fill="auto"/>
            <w:vAlign w:val="center"/>
          </w:tcPr>
          <w:p w:rsidR="00F91FAE" w:rsidRPr="002A158D" w:rsidRDefault="00F91FAE" w:rsidP="00F91FAE">
            <w:pPr>
              <w:spacing w:after="0"/>
              <w:jc w:val="center"/>
              <w:rPr>
                <w:rFonts w:ascii="Verdana" w:hAnsi="Verdana" w:cs="Arial"/>
                <w:b/>
                <w:bCs/>
                <w:color w:val="FFFFFF"/>
              </w:rPr>
            </w:pPr>
            <w:r w:rsidRPr="002A158D">
              <w:rPr>
                <w:rFonts w:ascii="Verdana" w:hAnsi="Verdana" w:cs="Arial"/>
                <w:b/>
                <w:bCs/>
                <w:color w:val="FFFFFF"/>
              </w:rPr>
              <w:t>Day</w:t>
            </w:r>
          </w:p>
        </w:tc>
        <w:tc>
          <w:tcPr>
            <w:tcW w:w="3402" w:type="dxa"/>
            <w:shd w:val="pct65" w:color="auto" w:fill="auto"/>
            <w:vAlign w:val="center"/>
          </w:tcPr>
          <w:p w:rsidR="00F91FAE" w:rsidRPr="002A158D" w:rsidRDefault="00F91FAE" w:rsidP="00F91FAE">
            <w:pPr>
              <w:spacing w:after="0"/>
              <w:jc w:val="center"/>
              <w:rPr>
                <w:rFonts w:ascii="Verdana" w:hAnsi="Verdana" w:cs="Arial"/>
                <w:b/>
                <w:bCs/>
                <w:color w:val="FFFFFF"/>
              </w:rPr>
            </w:pPr>
            <w:smartTag w:uri="urn:schemas-microsoft-com:office:smarttags" w:element="place">
              <w:smartTag w:uri="urn:schemas-microsoft-com:office:smarttags" w:element="City">
                <w:r w:rsidRPr="002A158D">
                  <w:rPr>
                    <w:rFonts w:ascii="Verdana" w:hAnsi="Verdana" w:cs="Arial"/>
                    <w:b/>
                    <w:bCs/>
                    <w:color w:val="FFFFFF"/>
                  </w:rPr>
                  <w:t>Reading</w:t>
                </w:r>
              </w:smartTag>
            </w:smartTag>
          </w:p>
        </w:tc>
        <w:tc>
          <w:tcPr>
            <w:tcW w:w="3828" w:type="dxa"/>
            <w:shd w:val="pct65" w:color="auto" w:fill="auto"/>
          </w:tcPr>
          <w:p w:rsidR="00F91FAE" w:rsidRPr="002A158D" w:rsidRDefault="00F91FAE" w:rsidP="00F91FAE">
            <w:pPr>
              <w:spacing w:after="0"/>
              <w:jc w:val="center"/>
              <w:rPr>
                <w:rFonts w:ascii="Verdana" w:hAnsi="Verdana" w:cs="Arial"/>
                <w:b/>
                <w:bCs/>
                <w:color w:val="FFFFFF"/>
              </w:rPr>
            </w:pPr>
            <w:r w:rsidRPr="002A158D">
              <w:rPr>
                <w:rFonts w:ascii="Verdana" w:hAnsi="Verdana" w:cs="Arial"/>
                <w:b/>
                <w:bCs/>
                <w:color w:val="FFFFFF"/>
              </w:rPr>
              <w:t xml:space="preserve">Tick </w:t>
            </w:r>
            <w:r>
              <w:rPr>
                <w:rFonts w:ascii="Verdana" w:hAnsi="Verdana" w:cs="Arial"/>
                <w:b/>
                <w:noProof/>
                <w:color w:val="FFFFFF"/>
                <w:lang w:eastAsia="en-AU"/>
              </w:rPr>
              <w:drawing>
                <wp:inline distT="0" distB="0" distL="0" distR="0">
                  <wp:extent cx="286385" cy="270510"/>
                  <wp:effectExtent l="19050" t="0" r="0" b="0"/>
                  <wp:docPr id="2" name="Picture 9" descr="MCWB0137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WB01372_0000[1]"/>
                          <pic:cNvPicPr>
                            <a:picLocks noChangeAspect="1" noChangeArrowheads="1"/>
                          </pic:cNvPicPr>
                        </pic:nvPicPr>
                        <pic:blipFill>
                          <a:blip r:embed="rId9" cstate="print"/>
                          <a:srcRect/>
                          <a:stretch>
                            <a:fillRect/>
                          </a:stretch>
                        </pic:blipFill>
                        <pic:spPr bwMode="auto">
                          <a:xfrm>
                            <a:off x="0" y="0"/>
                            <a:ext cx="286385" cy="270510"/>
                          </a:xfrm>
                          <a:prstGeom prst="rect">
                            <a:avLst/>
                          </a:prstGeom>
                          <a:noFill/>
                          <a:ln w="9525">
                            <a:noFill/>
                            <a:miter lim="800000"/>
                            <a:headEnd/>
                            <a:tailEnd/>
                          </a:ln>
                        </pic:spPr>
                      </pic:pic>
                    </a:graphicData>
                  </a:graphic>
                </wp:inline>
              </w:drawing>
            </w:r>
            <w:r w:rsidRPr="002A158D">
              <w:rPr>
                <w:rFonts w:ascii="Verdana" w:hAnsi="Verdana" w:cs="Arial"/>
                <w:b/>
                <w:bCs/>
                <w:color w:val="FFFFFF"/>
              </w:rPr>
              <w:t>when done</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Sunday</w:t>
            </w:r>
          </w:p>
        </w:tc>
        <w:tc>
          <w:tcPr>
            <w:tcW w:w="3402"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t>
            </w:r>
            <w:r>
              <w:rPr>
                <w:rFonts w:ascii="Arial" w:hAnsi="Arial" w:cs="Arial"/>
                <w:color w:val="333333"/>
              </w:rPr>
              <w:t>Exodus Ch 1 : 1-10 )</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Monday</w:t>
            </w:r>
          </w:p>
        </w:tc>
        <w:tc>
          <w:tcPr>
            <w:tcW w:w="3402"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t>
            </w:r>
            <w:r>
              <w:rPr>
                <w:rFonts w:ascii="Arial" w:hAnsi="Arial" w:cs="Arial"/>
                <w:color w:val="333333"/>
              </w:rPr>
              <w:t>Exodus Ch 1:11- 16)</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Tuesday</w:t>
            </w:r>
          </w:p>
        </w:tc>
        <w:tc>
          <w:tcPr>
            <w:tcW w:w="3402"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t>
            </w:r>
            <w:r>
              <w:rPr>
                <w:rFonts w:ascii="Arial" w:hAnsi="Arial" w:cs="Arial"/>
                <w:color w:val="333333"/>
              </w:rPr>
              <w:t>Exodus Ch 1:17- 22)</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Wednesday</w:t>
            </w:r>
          </w:p>
        </w:tc>
        <w:tc>
          <w:tcPr>
            <w:tcW w:w="3402"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t>
            </w:r>
            <w:r>
              <w:rPr>
                <w:rFonts w:ascii="Arial" w:hAnsi="Arial" w:cs="Arial"/>
                <w:color w:val="333333"/>
              </w:rPr>
              <w:t>Exodus Ch 2: 1-10)</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Thursday</w:t>
            </w:r>
          </w:p>
        </w:tc>
        <w:tc>
          <w:tcPr>
            <w:tcW w:w="3402"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t>
            </w:r>
            <w:r>
              <w:rPr>
                <w:rFonts w:ascii="Arial" w:hAnsi="Arial" w:cs="Arial"/>
                <w:color w:val="333333"/>
              </w:rPr>
              <w:t>Exodus Ch 2: 11- 15)</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Friday</w:t>
            </w:r>
          </w:p>
        </w:tc>
        <w:tc>
          <w:tcPr>
            <w:tcW w:w="3402"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w:t>
            </w:r>
            <w:r>
              <w:rPr>
                <w:rFonts w:ascii="Arial" w:hAnsi="Arial" w:cs="Arial"/>
                <w:color w:val="333333"/>
              </w:rPr>
              <w:t>Exodus Ch 2: 16 - 25)</w:t>
            </w:r>
            <w:r w:rsidRPr="002A158D">
              <w:rPr>
                <w:rFonts w:ascii="Arial" w:hAnsi="Arial" w:cs="Arial"/>
                <w:color w:val="333333"/>
              </w:rPr>
              <w:t xml:space="preserve"> </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r w:rsidR="00F91FAE" w:rsidRPr="002A158D" w:rsidTr="00F91FAE">
        <w:trPr>
          <w:trHeight w:val="20"/>
        </w:trPr>
        <w:tc>
          <w:tcPr>
            <w:tcW w:w="1809" w:type="dxa"/>
            <w:vAlign w:val="center"/>
          </w:tcPr>
          <w:p w:rsidR="00F91FAE" w:rsidRPr="002A158D" w:rsidRDefault="00F91FAE" w:rsidP="00F91FAE">
            <w:pPr>
              <w:spacing w:after="0"/>
              <w:rPr>
                <w:rFonts w:ascii="Arial" w:hAnsi="Arial" w:cs="Arial"/>
                <w:color w:val="333333"/>
              </w:rPr>
            </w:pPr>
            <w:r w:rsidRPr="002A158D">
              <w:rPr>
                <w:rFonts w:ascii="Arial" w:hAnsi="Arial" w:cs="Arial"/>
                <w:color w:val="333333"/>
              </w:rPr>
              <w:t>Saturday</w:t>
            </w:r>
          </w:p>
        </w:tc>
        <w:tc>
          <w:tcPr>
            <w:tcW w:w="3402" w:type="dxa"/>
            <w:vAlign w:val="center"/>
          </w:tcPr>
          <w:p w:rsidR="00F91FAE" w:rsidRPr="002A158D" w:rsidRDefault="00F91FAE" w:rsidP="00F91FAE">
            <w:pPr>
              <w:spacing w:after="0"/>
              <w:rPr>
                <w:rFonts w:ascii="Arial" w:hAnsi="Arial" w:cs="Arial"/>
                <w:color w:val="333333"/>
              </w:rPr>
            </w:pPr>
            <w:r>
              <w:rPr>
                <w:rFonts w:ascii="Arial" w:hAnsi="Arial" w:cs="Arial"/>
                <w:color w:val="333333"/>
              </w:rPr>
              <w:t>Finish Bible Study</w:t>
            </w:r>
          </w:p>
        </w:tc>
        <w:tc>
          <w:tcPr>
            <w:tcW w:w="3828" w:type="dxa"/>
            <w:vAlign w:val="center"/>
          </w:tcPr>
          <w:p w:rsidR="00F91FAE" w:rsidRPr="002A158D" w:rsidRDefault="00F91FAE" w:rsidP="00F91FAE">
            <w:pPr>
              <w:spacing w:after="0"/>
              <w:jc w:val="center"/>
              <w:rPr>
                <w:rFonts w:ascii="Arial" w:hAnsi="Arial" w:cs="Arial"/>
                <w:color w:val="333333"/>
                <w:sz w:val="40"/>
                <w:szCs w:val="40"/>
              </w:rPr>
            </w:pPr>
            <w:r w:rsidRPr="002A158D">
              <w:rPr>
                <w:rFonts w:ascii="Arial" w:hAnsi="Arial" w:cs="Arial"/>
                <w:color w:val="333333"/>
                <w:sz w:val="40"/>
                <w:szCs w:val="40"/>
              </w:rPr>
              <w:t>□</w:t>
            </w:r>
          </w:p>
        </w:tc>
      </w:tr>
    </w:tbl>
    <w:p w:rsidR="00623690" w:rsidRDefault="00623690" w:rsidP="00623690">
      <w:pPr>
        <w:spacing w:after="0"/>
        <w:rPr>
          <w:b/>
          <w:bCs/>
        </w:rPr>
      </w:pPr>
    </w:p>
    <w:p w:rsidR="00623690" w:rsidRDefault="00623690" w:rsidP="00623690">
      <w:pPr>
        <w:spacing w:after="0"/>
        <w:rPr>
          <w:b/>
          <w:bCs/>
        </w:rPr>
      </w:pPr>
    </w:p>
    <w:p w:rsidR="00623690" w:rsidRPr="00623690" w:rsidRDefault="00623690" w:rsidP="00623690">
      <w:pPr>
        <w:spacing w:after="0"/>
        <w:rPr>
          <w:b/>
          <w:bCs/>
        </w:rPr>
      </w:pPr>
      <w:r w:rsidRPr="00623690">
        <w:rPr>
          <w:b/>
          <w:bCs/>
        </w:rPr>
        <w:t>PARENTS SECTION:</w:t>
      </w:r>
    </w:p>
    <w:p w:rsidR="00623690" w:rsidRDefault="00623690" w:rsidP="00623690">
      <w:pPr>
        <w:spacing w:after="0"/>
      </w:pPr>
      <w:r>
        <w:t>This section is for the parents to sign the Holy Bible Study sheet.</w:t>
      </w:r>
    </w:p>
    <w:p w:rsidR="00623690" w:rsidRDefault="00623690" w:rsidP="00623690">
      <w:pPr>
        <w:spacing w:after="0"/>
      </w:pPr>
      <w:r>
        <w:t>X____________________</w:t>
      </w:r>
    </w:p>
    <w:p w:rsidR="00623690" w:rsidRDefault="00623690" w:rsidP="00623690">
      <w:pPr>
        <w:spacing w:after="0"/>
      </w:pPr>
    </w:p>
    <w:p w:rsidR="00623690" w:rsidRDefault="00623690" w:rsidP="00623690">
      <w:pPr>
        <w:spacing w:after="0"/>
      </w:pPr>
    </w:p>
    <w:p w:rsidR="00623690" w:rsidRDefault="00623690" w:rsidP="00623690">
      <w:pPr>
        <w:spacing w:after="0"/>
      </w:pPr>
      <w:r>
        <w:t>We kindly ask you as a parent to read (a little each day) in the Holy Bible with your family.</w:t>
      </w:r>
    </w:p>
    <w:p w:rsidR="00623690" w:rsidRDefault="00623690" w:rsidP="00623690">
      <w:pPr>
        <w:spacing w:after="0"/>
      </w:pPr>
      <w:r>
        <w:t xml:space="preserve">You may wish to read Exodus with Sunday </w:t>
      </w:r>
      <w:proofErr w:type="gramStart"/>
      <w:r>
        <w:t>School</w:t>
      </w:r>
      <w:proofErr w:type="gramEnd"/>
      <w:r>
        <w:t>.</w:t>
      </w:r>
    </w:p>
    <w:p w:rsidR="00623690" w:rsidRDefault="00623690" w:rsidP="00623690">
      <w:pPr>
        <w:spacing w:after="0"/>
      </w:pPr>
      <w:r>
        <w:t>Please let us know below what you’re reading with your child and if you have any questions.</w:t>
      </w:r>
    </w:p>
    <w:p w:rsidR="00F91FAE" w:rsidRDefault="00623690" w:rsidP="00623690">
      <w:pPr>
        <w:spacing w:after="0"/>
      </w:pPr>
      <w:r>
        <w:t>--------------------------------------------------------------------------------------------------------------</w:t>
      </w:r>
    </w:p>
    <w:sectPr w:rsidR="00F91FAE" w:rsidSect="00BE4BED">
      <w:headerReference w:type="first" r:id="rId10"/>
      <w:footerReference w:type="first" r:id="rId11"/>
      <w:pgSz w:w="11906" w:h="16838"/>
      <w:pgMar w:top="851" w:right="707" w:bottom="567" w:left="709" w:header="708" w:footer="280"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C91" w:rsidRDefault="00B66C91" w:rsidP="00BE4D2F">
      <w:pPr>
        <w:spacing w:after="0" w:line="240" w:lineRule="auto"/>
      </w:pPr>
      <w:r>
        <w:separator/>
      </w:r>
    </w:p>
  </w:endnote>
  <w:endnote w:type="continuationSeparator" w:id="0">
    <w:p w:rsidR="00B66C91" w:rsidRDefault="00B66C91" w:rsidP="00BE4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2651"/>
      <w:docPartObj>
        <w:docPartGallery w:val="Page Numbers (Bottom of Page)"/>
        <w:docPartUnique/>
      </w:docPartObj>
    </w:sdtPr>
    <w:sdtContent>
      <w:p w:rsidR="00F91FAE" w:rsidRDefault="00F91FAE">
        <w:pPr>
          <w:pStyle w:val="Footer"/>
          <w:jc w:val="center"/>
        </w:pPr>
        <w:fldSimple w:instr=" PAGE   \* MERGEFORMAT ">
          <w:r w:rsidR="00623690">
            <w:rPr>
              <w:noProof/>
            </w:rPr>
            <w:t>1</w:t>
          </w:r>
        </w:fldSimple>
      </w:p>
    </w:sdtContent>
  </w:sdt>
  <w:p w:rsidR="00F91FAE" w:rsidRPr="00DD0540" w:rsidRDefault="00F91FAE" w:rsidP="00DD05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C91" w:rsidRDefault="00B66C91" w:rsidP="00BE4D2F">
      <w:pPr>
        <w:spacing w:after="0" w:line="240" w:lineRule="auto"/>
      </w:pPr>
      <w:r>
        <w:separator/>
      </w:r>
    </w:p>
  </w:footnote>
  <w:footnote w:type="continuationSeparator" w:id="0">
    <w:p w:rsidR="00B66C91" w:rsidRDefault="00B66C91" w:rsidP="00BE4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FAE" w:rsidRDefault="00F91FAE">
    <w:pPr>
      <w:pStyle w:val="Header"/>
    </w:pPr>
    <w:r>
      <w:rPr>
        <w:noProof/>
        <w:lang w:eastAsia="en-AU"/>
      </w:rPr>
      <w:pict>
        <v:shapetype id="_x0000_t202" coordsize="21600,21600" o:spt="202" path="m,l,21600r21600,l21600,xe">
          <v:stroke joinstyle="miter"/>
          <v:path gradientshapeok="t" o:connecttype="rect"/>
        </v:shapetype>
        <v:shape id="_x0000_s4099" type="#_x0000_t202" style="position:absolute;margin-left:319.15pt;margin-top:-8.5pt;width:221.6pt;height:20.7pt;z-index:251658240" stroked="f">
          <v:textbox style="mso-next-textbox:#_x0000_s4099">
            <w:txbxContent>
              <w:p w:rsidR="00F91FAE" w:rsidRDefault="00F91FAE" w:rsidP="00F03FC0">
                <w:r>
                  <w:t>Name: ____________________</w:t>
                </w:r>
                <w:r>
                  <w:tab/>
                  <w:t xml:space="preserve"> Class: _____</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7212"/>
    <w:multiLevelType w:val="hybridMultilevel"/>
    <w:tmpl w:val="E292A5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DCB4268"/>
    <w:multiLevelType w:val="hybridMultilevel"/>
    <w:tmpl w:val="FC9C9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rawingGridHorizontalSpacing w:val="110"/>
  <w:displayHorizontalDrawingGridEvery w:val="2"/>
  <w:characterSpacingControl w:val="doNotCompress"/>
  <w:hdrShapeDefaults>
    <o:shapedefaults v:ext="edit" spidmax="11266">
      <o:colormenu v:ext="edit" strokecolor="yellow"/>
    </o:shapedefaults>
    <o:shapelayout v:ext="edit">
      <o:idmap v:ext="edit" data="4"/>
    </o:shapelayout>
  </w:hdrShapeDefaults>
  <w:footnotePr>
    <w:footnote w:id="-1"/>
    <w:footnote w:id="0"/>
  </w:footnotePr>
  <w:endnotePr>
    <w:endnote w:id="-1"/>
    <w:endnote w:id="0"/>
  </w:endnotePr>
  <w:compat/>
  <w:rsids>
    <w:rsidRoot w:val="00F91FAE"/>
    <w:rsid w:val="00082E8D"/>
    <w:rsid w:val="001E1C9B"/>
    <w:rsid w:val="002061B7"/>
    <w:rsid w:val="00221938"/>
    <w:rsid w:val="00274475"/>
    <w:rsid w:val="0031049B"/>
    <w:rsid w:val="00336D79"/>
    <w:rsid w:val="00361E16"/>
    <w:rsid w:val="005148B4"/>
    <w:rsid w:val="00623690"/>
    <w:rsid w:val="00625148"/>
    <w:rsid w:val="00642506"/>
    <w:rsid w:val="0068050D"/>
    <w:rsid w:val="007539C0"/>
    <w:rsid w:val="008271FB"/>
    <w:rsid w:val="008856EB"/>
    <w:rsid w:val="008C13E1"/>
    <w:rsid w:val="0099013F"/>
    <w:rsid w:val="009D66BD"/>
    <w:rsid w:val="00A46F5E"/>
    <w:rsid w:val="00B62831"/>
    <w:rsid w:val="00B66C91"/>
    <w:rsid w:val="00B70791"/>
    <w:rsid w:val="00BE4BED"/>
    <w:rsid w:val="00BE4D2F"/>
    <w:rsid w:val="00BF4E2C"/>
    <w:rsid w:val="00BF7394"/>
    <w:rsid w:val="00C85A94"/>
    <w:rsid w:val="00CA089B"/>
    <w:rsid w:val="00CF5303"/>
    <w:rsid w:val="00D81E8E"/>
    <w:rsid w:val="00DD0540"/>
    <w:rsid w:val="00EE1BCA"/>
    <w:rsid w:val="00F03FC0"/>
    <w:rsid w:val="00F91FAE"/>
    <w:rsid w:val="00FD059E"/>
    <w:rsid w:val="00FD62F0"/>
  </w:rsids>
  <m:mathPr>
    <m:mathFont m:val="Cambria Math"/>
    <m:brkBin m:val="before"/>
    <m:brkBinSub m:val="--"/>
    <m:smallFrac m:val="off"/>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266">
      <o:colormenu v:ext="edit" strokecolor="yellow"/>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5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4D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4D2F"/>
  </w:style>
  <w:style w:type="paragraph" w:styleId="Footer">
    <w:name w:val="footer"/>
    <w:basedOn w:val="Normal"/>
    <w:link w:val="FooterChar"/>
    <w:uiPriority w:val="99"/>
    <w:unhideWhenUsed/>
    <w:rsid w:val="00BE4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D2F"/>
  </w:style>
  <w:style w:type="paragraph" w:styleId="BalloonText">
    <w:name w:val="Balloon Text"/>
    <w:basedOn w:val="Normal"/>
    <w:link w:val="BalloonTextChar"/>
    <w:uiPriority w:val="99"/>
    <w:semiHidden/>
    <w:unhideWhenUsed/>
    <w:rsid w:val="00BE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D2F"/>
    <w:rPr>
      <w:rFonts w:ascii="Tahoma" w:hAnsi="Tahoma" w:cs="Tahoma"/>
      <w:sz w:val="16"/>
      <w:szCs w:val="16"/>
    </w:rPr>
  </w:style>
  <w:style w:type="paragraph" w:styleId="ListParagraph">
    <w:name w:val="List Paragraph"/>
    <w:basedOn w:val="Normal"/>
    <w:uiPriority w:val="34"/>
    <w:qFormat/>
    <w:rsid w:val="00FD62F0"/>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pet0\Dropbox\2012\Primary%20BS%20sheets\BS-2012\Bible_Study_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Bible_Study_Template2.dotx</Template>
  <TotalTime>25</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ebepet0</dc:creator>
  <cp:lastModifiedBy>ebepet0</cp:lastModifiedBy>
  <cp:revision>1</cp:revision>
  <dcterms:created xsi:type="dcterms:W3CDTF">2012-06-30T11:02:00Z</dcterms:created>
  <dcterms:modified xsi:type="dcterms:W3CDTF">2012-06-30T11:27:00Z</dcterms:modified>
</cp:coreProperties>
</file>