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0885" w14:textId="77777777" w:rsidR="00617EEB" w:rsidRDefault="00077886">
      <w:r>
        <w:t>1,2 Peter, 1,2 Timothy &amp; Ephesians Revision</w:t>
      </w:r>
    </w:p>
    <w:p w14:paraId="3EF8A118" w14:textId="77777777" w:rsidR="00077886" w:rsidRDefault="00077886"/>
    <w:p w14:paraId="5FD71BD9" w14:textId="6DD2C9D7" w:rsidR="005E65CA" w:rsidRDefault="005E65CA">
      <w:pPr>
        <w:rPr>
          <w:b/>
          <w:u w:val="single"/>
        </w:rPr>
      </w:pPr>
      <w:r w:rsidRPr="005E65CA">
        <w:rPr>
          <w:b/>
          <w:u w:val="single"/>
        </w:rPr>
        <w:t>Revision for 1,2 Peter</w:t>
      </w:r>
    </w:p>
    <w:p w14:paraId="40819632" w14:textId="466BD76D" w:rsidR="005E65CA" w:rsidRPr="005E65CA" w:rsidRDefault="005E65CA">
      <w:pPr>
        <w:rPr>
          <w:b/>
        </w:rPr>
      </w:pPr>
      <w:r w:rsidRPr="005E65CA">
        <w:rPr>
          <w:b/>
        </w:rPr>
        <w:t>Chapter 1</w:t>
      </w:r>
    </w:p>
    <w:p w14:paraId="6348FA32" w14:textId="77777777" w:rsidR="00077886" w:rsidRDefault="00077886" w:rsidP="00077886">
      <w:pPr>
        <w:pStyle w:val="ListParagraph"/>
        <w:numPr>
          <w:ilvl w:val="0"/>
          <w:numId w:val="1"/>
        </w:numPr>
      </w:pPr>
      <w:r>
        <w:t>Who wrote 1 &amp; 2 Peter?</w:t>
      </w:r>
    </w:p>
    <w:p w14:paraId="01B34043" w14:textId="2A46E504" w:rsidR="00077886" w:rsidRDefault="00077886" w:rsidP="00077886">
      <w:pPr>
        <w:pStyle w:val="ListParagraph"/>
        <w:numPr>
          <w:ilvl w:val="0"/>
          <w:numId w:val="1"/>
        </w:numPr>
      </w:pPr>
      <w:r>
        <w:t xml:space="preserve">To whom were 1 &amp; 2 Peter written to? </w:t>
      </w:r>
      <w:r w:rsidRPr="00077886">
        <w:rPr>
          <w:i/>
        </w:rPr>
        <w:t>(</w:t>
      </w:r>
      <w:r w:rsidR="00E86A37">
        <w:rPr>
          <w:i/>
        </w:rPr>
        <w:t xml:space="preserve">Teachers - </w:t>
      </w:r>
      <w:r w:rsidRPr="00077886">
        <w:rPr>
          <w:i/>
        </w:rPr>
        <w:t>Explain term ‘elect pilgrims’ &amp; that region circled below was part of Roman Empire)</w:t>
      </w:r>
      <w:r>
        <w:t xml:space="preserve"> </w:t>
      </w:r>
    </w:p>
    <w:p w14:paraId="54B4F3A0" w14:textId="77777777" w:rsidR="00077886" w:rsidRDefault="00077886" w:rsidP="00077886"/>
    <w:p w14:paraId="3CF31E30" w14:textId="77777777" w:rsidR="00077886" w:rsidRDefault="00077886" w:rsidP="00077886"/>
    <w:p w14:paraId="55D9F8D8" w14:textId="77777777" w:rsidR="00077886" w:rsidRDefault="00077886" w:rsidP="00077886">
      <w:r>
        <w:rPr>
          <w:rFonts w:eastAsiaTheme="minorHAnsi"/>
          <w:i/>
          <w:noProof/>
          <w:color w:val="0070C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5B321F" wp14:editId="099E86F0">
            <wp:simplePos x="0" y="0"/>
            <wp:positionH relativeFrom="column">
              <wp:posOffset>457200</wp:posOffset>
            </wp:positionH>
            <wp:positionV relativeFrom="paragraph">
              <wp:posOffset>71120</wp:posOffset>
            </wp:positionV>
            <wp:extent cx="3086100" cy="1878965"/>
            <wp:effectExtent l="0" t="0" r="12700" b="635"/>
            <wp:wrapSquare wrapText="bothSides"/>
            <wp:docPr id="2" name="Picture 2" descr="Macintosh HD:Users:Monica:Downloads:Asia-Min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nica:Downloads:Asia-Mino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C5568" w14:textId="77777777" w:rsidR="00077886" w:rsidRDefault="00077886" w:rsidP="00077886"/>
    <w:p w14:paraId="0DD52F95" w14:textId="77777777" w:rsidR="00077886" w:rsidRDefault="00077886" w:rsidP="00077886"/>
    <w:p w14:paraId="468F0E77" w14:textId="77777777" w:rsidR="00077886" w:rsidRDefault="00077886" w:rsidP="00077886"/>
    <w:p w14:paraId="792AD2EE" w14:textId="77777777" w:rsidR="00077886" w:rsidRDefault="00077886" w:rsidP="00077886"/>
    <w:p w14:paraId="7AEADD48" w14:textId="77777777" w:rsidR="00077886" w:rsidRDefault="00077886" w:rsidP="00077886"/>
    <w:p w14:paraId="1F3817DB" w14:textId="77777777" w:rsidR="00077886" w:rsidRDefault="00077886" w:rsidP="00077886"/>
    <w:p w14:paraId="45F7FA69" w14:textId="77777777" w:rsidR="00077886" w:rsidRDefault="00077886" w:rsidP="00077886"/>
    <w:p w14:paraId="554E5D6B" w14:textId="77777777" w:rsidR="00077886" w:rsidRDefault="00077886" w:rsidP="00077886"/>
    <w:p w14:paraId="3A62B274" w14:textId="77777777" w:rsidR="00077886" w:rsidRDefault="00077886" w:rsidP="00077886"/>
    <w:p w14:paraId="7764EB26" w14:textId="77777777" w:rsidR="00077886" w:rsidRDefault="00077886" w:rsidP="00077886"/>
    <w:p w14:paraId="759DF6EE" w14:textId="77777777" w:rsidR="00077886" w:rsidRDefault="00077886" w:rsidP="00077886"/>
    <w:p w14:paraId="4816F87B" w14:textId="77777777" w:rsidR="00077886" w:rsidRDefault="00077886" w:rsidP="00077886"/>
    <w:p w14:paraId="34474F71" w14:textId="77777777" w:rsidR="00077886" w:rsidRDefault="00077886" w:rsidP="00077886">
      <w:pPr>
        <w:pStyle w:val="ListParagraph"/>
        <w:numPr>
          <w:ilvl w:val="0"/>
          <w:numId w:val="1"/>
        </w:numPr>
      </w:pPr>
      <w:r w:rsidRPr="00077886">
        <w:t xml:space="preserve">Peter describes a person’s faith as being more precious than what? </w:t>
      </w:r>
      <w:r>
        <w:t>(1 Peter 1:7)</w:t>
      </w:r>
    </w:p>
    <w:p w14:paraId="2EBF63D7" w14:textId="77777777" w:rsidR="00077886" w:rsidRDefault="00077886" w:rsidP="00077886">
      <w:pPr>
        <w:pStyle w:val="ListParagraph"/>
        <w:numPr>
          <w:ilvl w:val="0"/>
          <w:numId w:val="1"/>
        </w:numPr>
      </w:pPr>
      <w:r>
        <w:t>Complete the missing words from 1 Peter 1:16.</w:t>
      </w:r>
    </w:p>
    <w:p w14:paraId="7F65F503" w14:textId="77777777" w:rsidR="00077886" w:rsidRDefault="00077886" w:rsidP="00077886"/>
    <w:p w14:paraId="05755FFE" w14:textId="77777777" w:rsidR="00077886" w:rsidRDefault="00077886" w:rsidP="00077886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B5718" wp14:editId="4538E625">
                <wp:simplePos x="0" y="0"/>
                <wp:positionH relativeFrom="column">
                  <wp:posOffset>3543300</wp:posOffset>
                </wp:positionH>
                <wp:positionV relativeFrom="paragraph">
                  <wp:posOffset>120015</wp:posOffset>
                </wp:positionV>
                <wp:extent cx="800100" cy="3429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26CBD" w14:textId="77777777" w:rsidR="00643BA6" w:rsidRDefault="00643BA6" w:rsidP="0007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9.45pt;width:63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" fillcolor="white [3201]" strokecolor="black [3200]" strokeweight="2pt">
                <v:textbox>
                  <w:txbxContent>
                    <w:p w14:paraId="5CF26CBD" w14:textId="77777777" w:rsidR="00643BA6" w:rsidRDefault="00643BA6" w:rsidP="0007788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1FCA6" wp14:editId="22A632AA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800100" cy="3429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0D9B" w14:textId="77777777" w:rsidR="00643BA6" w:rsidRDefault="00643BA6" w:rsidP="0007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2in;margin-top:9.45pt;width:6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" fillcolor="white [3201]" strokecolor="black [3200]" strokeweight="2pt">
                <v:textbox>
                  <w:txbxContent>
                    <w:p w14:paraId="1D370D9B" w14:textId="77777777" w:rsidR="00643BA6" w:rsidRDefault="00643BA6" w:rsidP="00077886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“…</w:t>
      </w:r>
      <w:proofErr w:type="gramStart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because</w:t>
      </w:r>
      <w:proofErr w:type="gramEnd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it is written, “Be                                 , for I am                                </w:t>
      </w:r>
    </w:p>
    <w:p w14:paraId="2F0D82C9" w14:textId="41464994" w:rsidR="005E65CA" w:rsidRDefault="005E65CA" w:rsidP="005E65CA">
      <w:pPr>
        <w:pStyle w:val="chapter-1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>Chapter 3</w:t>
      </w:r>
    </w:p>
    <w:p w14:paraId="02F035F8" w14:textId="77777777" w:rsidR="00077886" w:rsidRDefault="00077886" w:rsidP="00077886"/>
    <w:p w14:paraId="0BA75665" w14:textId="17041F49" w:rsidR="001D232B" w:rsidRDefault="001D232B" w:rsidP="001D232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text"/>
        </w:rPr>
      </w:pPr>
      <w:r>
        <w:t xml:space="preserve">In 1 Peter 3, </w:t>
      </w:r>
      <w:r>
        <w:rPr>
          <w:rStyle w:val="text"/>
        </w:rPr>
        <w:t xml:space="preserve">he was writing this letter to Christians who were being persecuted for their faith, encouraging them to stand firm in Christ.  He reminds </w:t>
      </w:r>
      <w:proofErr w:type="gramStart"/>
      <w:r>
        <w:rPr>
          <w:rStyle w:val="text"/>
        </w:rPr>
        <w:t>them</w:t>
      </w:r>
      <w:proofErr w:type="gramEnd"/>
      <w:r>
        <w:rPr>
          <w:rStyle w:val="text"/>
        </w:rPr>
        <w:t xml:space="preserve"> of someone else who suffered for us first – who is that?</w:t>
      </w:r>
    </w:p>
    <w:p w14:paraId="2DAA1EF5" w14:textId="77777777" w:rsidR="001D232B" w:rsidRDefault="001D232B" w:rsidP="001D232B">
      <w:pPr>
        <w:autoSpaceDE w:val="0"/>
        <w:autoSpaceDN w:val="0"/>
        <w:adjustRightInd w:val="0"/>
        <w:rPr>
          <w:rStyle w:val="tex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6413B" wp14:editId="04B5B544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2514600" cy="5715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5172F" w14:textId="77777777" w:rsidR="00643BA6" w:rsidRDefault="00643BA6" w:rsidP="001D2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margin-left:36pt;margin-top:12.3pt;width:198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" fillcolor="white [3201]" strokecolor="black [3200]" strokeweight="2pt">
                <v:textbox>
                  <w:txbxContent>
                    <w:p w14:paraId="6D95172F" w14:textId="77777777" w:rsidR="00643BA6" w:rsidRDefault="00643BA6" w:rsidP="001D232B"/>
                  </w:txbxContent>
                </v:textbox>
                <w10:wrap type="square"/>
              </v:shape>
            </w:pict>
          </mc:Fallback>
        </mc:AlternateContent>
      </w:r>
    </w:p>
    <w:p w14:paraId="727274AB" w14:textId="77777777" w:rsidR="001D232B" w:rsidRDefault="001D232B" w:rsidP="001D232B">
      <w:pPr>
        <w:autoSpaceDE w:val="0"/>
        <w:autoSpaceDN w:val="0"/>
        <w:adjustRightInd w:val="0"/>
        <w:rPr>
          <w:rStyle w:val="text"/>
        </w:rPr>
      </w:pPr>
    </w:p>
    <w:p w14:paraId="2BF2B1E5" w14:textId="77777777" w:rsidR="001D232B" w:rsidRDefault="001D232B" w:rsidP="001D232B">
      <w:pPr>
        <w:autoSpaceDE w:val="0"/>
        <w:autoSpaceDN w:val="0"/>
        <w:adjustRightInd w:val="0"/>
        <w:rPr>
          <w:rStyle w:val="text"/>
        </w:rPr>
      </w:pPr>
    </w:p>
    <w:p w14:paraId="189F55B7" w14:textId="77777777" w:rsidR="001D232B" w:rsidRDefault="001D232B" w:rsidP="001D232B">
      <w:pPr>
        <w:autoSpaceDE w:val="0"/>
        <w:autoSpaceDN w:val="0"/>
        <w:adjustRightInd w:val="0"/>
        <w:rPr>
          <w:rStyle w:val="text"/>
        </w:rPr>
      </w:pPr>
    </w:p>
    <w:p w14:paraId="33A817CF" w14:textId="77777777" w:rsidR="001D232B" w:rsidRDefault="001D232B" w:rsidP="001D232B">
      <w:pPr>
        <w:autoSpaceDE w:val="0"/>
        <w:autoSpaceDN w:val="0"/>
        <w:adjustRightInd w:val="0"/>
        <w:rPr>
          <w:rStyle w:val="text"/>
        </w:rPr>
      </w:pPr>
    </w:p>
    <w:p w14:paraId="64A4E37C" w14:textId="77777777" w:rsidR="001D232B" w:rsidRDefault="001D232B" w:rsidP="001D232B">
      <w:pPr>
        <w:pStyle w:val="chapter-1"/>
        <w:numPr>
          <w:ilvl w:val="0"/>
          <w:numId w:val="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Complete the missing words from 1 Peter 4:1: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80"/>
        <w:gridCol w:w="379"/>
        <w:gridCol w:w="494"/>
        <w:gridCol w:w="3516"/>
        <w:gridCol w:w="727"/>
      </w:tblGrid>
      <w:tr w:rsidR="001D232B" w14:paraId="76D616B4" w14:textId="77777777" w:rsidTr="001D232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F2917F4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 xml:space="preserve">Therefore, since Christ suffered for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C854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 xml:space="preserve">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A0C70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proofErr w:type="gramStart"/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>in</w:t>
            </w:r>
            <w:proofErr w:type="gramEnd"/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 xml:space="preserve"> the flesh, arm yourselves also with the same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C214B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1D232B" w14:paraId="3E882B60" w14:textId="77777777" w:rsidTr="001D232B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1FD24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 xml:space="preserve">                 </w:t>
            </w:r>
            <w:proofErr w:type="gramStart"/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>for</w:t>
            </w:r>
            <w:proofErr w:type="gramEnd"/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 xml:space="preserve"> he who has suffered in the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right w:val="nil"/>
            </w:tcBorders>
          </w:tcPr>
          <w:p w14:paraId="2EC90A66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71A0A6FF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 xml:space="preserve">                       </w:t>
            </w:r>
            <w:proofErr w:type="gramStart"/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>has</w:t>
            </w:r>
            <w:proofErr w:type="gramEnd"/>
            <w:r w:rsidRPr="00C805C4">
              <w:rPr>
                <w:rStyle w:val="text"/>
                <w:rFonts w:asciiTheme="minorHAnsi" w:eastAsiaTheme="minorHAnsi" w:hAnsiTheme="minorHAnsi" w:cstheme="minorBidi"/>
                <w:i/>
                <w:color w:val="0070C0"/>
                <w:lang w:val="en-AU"/>
              </w:rPr>
              <w:t xml:space="preserve"> ceased from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6A77" w14:textId="77777777" w:rsidR="001D232B" w:rsidRDefault="001D232B" w:rsidP="001D232B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</w:tbl>
    <w:p w14:paraId="47F06C2A" w14:textId="6D726AAF" w:rsidR="005E65CA" w:rsidRDefault="005E65CA" w:rsidP="005E65CA">
      <w:pPr>
        <w:pStyle w:val="chapter-1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>Chapter 4</w:t>
      </w:r>
    </w:p>
    <w:p w14:paraId="4D2C057D" w14:textId="4A9623AF" w:rsidR="001D232B" w:rsidRPr="005E65CA" w:rsidRDefault="00AF0494" w:rsidP="001D232B">
      <w:pPr>
        <w:pStyle w:val="chapter-1"/>
        <w:numPr>
          <w:ilvl w:val="0"/>
          <w:numId w:val="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 w:rsidRPr="005E65CA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lastRenderedPageBreak/>
        <w:t>Who wrote that we should love one another without complaining? St Peter or St Paul?</w:t>
      </w:r>
      <w:r w:rsidR="005E65CA" w:rsidRPr="005E65CA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14:paraId="46717FD5" w14:textId="559EC727" w:rsidR="00AF0494" w:rsidRPr="005E65CA" w:rsidRDefault="005E65CA" w:rsidP="005E65CA">
      <w:pPr>
        <w:pStyle w:val="chapter-1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>Chapter 5</w:t>
      </w:r>
    </w:p>
    <w:p w14:paraId="63A650F8" w14:textId="474B0147" w:rsidR="00AF0494" w:rsidRDefault="005E65CA" w:rsidP="00AF0494">
      <w:pPr>
        <w:pStyle w:val="chapter-1"/>
        <w:numPr>
          <w:ilvl w:val="0"/>
          <w:numId w:val="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The devil is likened to a roaring tiger TRUE or FALSE</w:t>
      </w:r>
    </w:p>
    <w:p w14:paraId="6F686211" w14:textId="6B738F11" w:rsidR="005E65CA" w:rsidRPr="005E65CA" w:rsidRDefault="005E65CA" w:rsidP="005E65CA">
      <w:pPr>
        <w:pStyle w:val="chapter-1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2 Peter </w:t>
      </w:r>
      <w:proofErr w:type="gramStart"/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>Chapter</w:t>
      </w:r>
      <w:proofErr w:type="gramEnd"/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1</w:t>
      </w:r>
    </w:p>
    <w:p w14:paraId="01B71B6A" w14:textId="77777777" w:rsidR="005E65CA" w:rsidRDefault="005E65CA" w:rsidP="005E65CA">
      <w:pPr>
        <w:pStyle w:val="chapter-1"/>
        <w:numPr>
          <w:ilvl w:val="0"/>
          <w:numId w:val="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 w:rsidRPr="00693C4C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What are the 8 virtues Peter writes we should ‘put on’?</w:t>
      </w: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(1 &amp; 2 are done for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7759"/>
      </w:tblGrid>
      <w:tr w:rsidR="005E65CA" w14:paraId="0B6E6284" w14:textId="77777777" w:rsidTr="005E65CA">
        <w:tc>
          <w:tcPr>
            <w:tcW w:w="757" w:type="dxa"/>
          </w:tcPr>
          <w:p w14:paraId="68A356BF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1</w:t>
            </w:r>
          </w:p>
        </w:tc>
        <w:tc>
          <w:tcPr>
            <w:tcW w:w="7759" w:type="dxa"/>
          </w:tcPr>
          <w:p w14:paraId="5D43C1CB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Faith</w:t>
            </w:r>
          </w:p>
        </w:tc>
      </w:tr>
      <w:tr w:rsidR="005E65CA" w14:paraId="12B00855" w14:textId="77777777" w:rsidTr="005E65CA">
        <w:tc>
          <w:tcPr>
            <w:tcW w:w="757" w:type="dxa"/>
          </w:tcPr>
          <w:p w14:paraId="24C6064C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2</w:t>
            </w:r>
          </w:p>
        </w:tc>
        <w:tc>
          <w:tcPr>
            <w:tcW w:w="7759" w:type="dxa"/>
          </w:tcPr>
          <w:p w14:paraId="5BEC48C1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Virtue</w:t>
            </w:r>
          </w:p>
        </w:tc>
      </w:tr>
      <w:tr w:rsidR="005E65CA" w14:paraId="3E8DC8BD" w14:textId="77777777" w:rsidTr="005E65CA">
        <w:tc>
          <w:tcPr>
            <w:tcW w:w="757" w:type="dxa"/>
          </w:tcPr>
          <w:p w14:paraId="063C4DCB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3</w:t>
            </w:r>
          </w:p>
        </w:tc>
        <w:tc>
          <w:tcPr>
            <w:tcW w:w="7759" w:type="dxa"/>
          </w:tcPr>
          <w:p w14:paraId="52811EF7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E65CA" w14:paraId="3CA3BB71" w14:textId="77777777" w:rsidTr="005E65CA">
        <w:tc>
          <w:tcPr>
            <w:tcW w:w="757" w:type="dxa"/>
          </w:tcPr>
          <w:p w14:paraId="605AE0C9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4</w:t>
            </w:r>
          </w:p>
        </w:tc>
        <w:tc>
          <w:tcPr>
            <w:tcW w:w="7759" w:type="dxa"/>
          </w:tcPr>
          <w:p w14:paraId="196E6EF7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E65CA" w14:paraId="16038C3D" w14:textId="77777777" w:rsidTr="005E65CA">
        <w:tc>
          <w:tcPr>
            <w:tcW w:w="757" w:type="dxa"/>
          </w:tcPr>
          <w:p w14:paraId="705AC35A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5</w:t>
            </w:r>
          </w:p>
        </w:tc>
        <w:tc>
          <w:tcPr>
            <w:tcW w:w="7759" w:type="dxa"/>
          </w:tcPr>
          <w:p w14:paraId="650543B6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E65CA" w14:paraId="29C5EFF9" w14:textId="77777777" w:rsidTr="005E65CA">
        <w:tc>
          <w:tcPr>
            <w:tcW w:w="757" w:type="dxa"/>
          </w:tcPr>
          <w:p w14:paraId="2127C1F3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6</w:t>
            </w:r>
          </w:p>
        </w:tc>
        <w:tc>
          <w:tcPr>
            <w:tcW w:w="7759" w:type="dxa"/>
          </w:tcPr>
          <w:p w14:paraId="0D484D30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E65CA" w14:paraId="371EE20A" w14:textId="77777777" w:rsidTr="005E65CA">
        <w:tc>
          <w:tcPr>
            <w:tcW w:w="757" w:type="dxa"/>
          </w:tcPr>
          <w:p w14:paraId="2993EC84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7</w:t>
            </w:r>
          </w:p>
        </w:tc>
        <w:tc>
          <w:tcPr>
            <w:tcW w:w="7759" w:type="dxa"/>
          </w:tcPr>
          <w:p w14:paraId="2AE53B40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E65CA" w14:paraId="258EB953" w14:textId="77777777" w:rsidTr="005E65CA">
        <w:tc>
          <w:tcPr>
            <w:tcW w:w="757" w:type="dxa"/>
          </w:tcPr>
          <w:p w14:paraId="36D260AA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8</w:t>
            </w:r>
          </w:p>
        </w:tc>
        <w:tc>
          <w:tcPr>
            <w:tcW w:w="7759" w:type="dxa"/>
          </w:tcPr>
          <w:p w14:paraId="3FD33B17" w14:textId="77777777" w:rsidR="005E65CA" w:rsidRDefault="005E65CA" w:rsidP="005E65CA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</w:tbl>
    <w:p w14:paraId="2CDB6DBE" w14:textId="1B95B80F" w:rsidR="001D232B" w:rsidRPr="005E65CA" w:rsidRDefault="005E65CA" w:rsidP="001D232B">
      <w:pPr>
        <w:pStyle w:val="chapter-1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5E65CA"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>2 Peter 2</w:t>
      </w:r>
    </w:p>
    <w:p w14:paraId="4B447051" w14:textId="43364459" w:rsidR="005E65CA" w:rsidRDefault="005E65CA" w:rsidP="005E65CA">
      <w:pPr>
        <w:pStyle w:val="chapter-1"/>
        <w:numPr>
          <w:ilvl w:val="0"/>
          <w:numId w:val="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What does God promise He can ALWAYS save us from?</w:t>
      </w:r>
    </w:p>
    <w:p w14:paraId="296FDB21" w14:textId="55BD6C70" w:rsidR="005E65CA" w:rsidRDefault="00E86A37" w:rsidP="005E65CA">
      <w:pPr>
        <w:pStyle w:val="chapter-1"/>
        <w:numPr>
          <w:ilvl w:val="0"/>
          <w:numId w:val="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To God, 1000 years equates to how long? </w:t>
      </w:r>
    </w:p>
    <w:p w14:paraId="7DD33270" w14:textId="5EF5D72F" w:rsidR="00E86A37" w:rsidRDefault="00E86A37" w:rsidP="00E86A37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A6214" wp14:editId="48D4E44B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27432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EB365" w14:textId="77777777" w:rsidR="00643BA6" w:rsidRDefault="00643BA6" w:rsidP="00E86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27pt;margin-top:1.35pt;width:3in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" fillcolor="white [3201]" strokecolor="black [3200]" strokeweight="2pt">
                <v:textbox>
                  <w:txbxContent>
                    <w:p w14:paraId="01DEB365" w14:textId="77777777" w:rsidR="00643BA6" w:rsidRDefault="00643BA6" w:rsidP="00E86A37"/>
                  </w:txbxContent>
                </v:textbox>
                <w10:wrap type="square"/>
              </v:shape>
            </w:pict>
          </mc:Fallback>
        </mc:AlternateContent>
      </w:r>
    </w:p>
    <w:p w14:paraId="790DE9FC" w14:textId="77777777" w:rsidR="001D232B" w:rsidRDefault="001D232B" w:rsidP="001D232B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25D67231" w14:textId="0A4077A4" w:rsidR="001D232B" w:rsidRDefault="00E86A37" w:rsidP="001D232B">
      <w:pPr>
        <w:pStyle w:val="chapter-1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E86A37"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2 Peter </w:t>
      </w:r>
      <w:r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  <w:t>3</w:t>
      </w:r>
    </w:p>
    <w:p w14:paraId="62699E17" w14:textId="77777777" w:rsidR="00E86A37" w:rsidRPr="00EA2066" w:rsidRDefault="00E86A37" w:rsidP="00E86A37">
      <w:pPr>
        <w:pStyle w:val="NormalWeb"/>
        <w:numPr>
          <w:ilvl w:val="0"/>
          <w:numId w:val="1"/>
        </w:numPr>
        <w:spacing w:before="0" w:beforeAutospacing="0" w:after="150" w:afterAutospacing="0" w:line="360" w:lineRule="atLeast"/>
        <w:rPr>
          <w:rFonts w:asciiTheme="minorHAnsi" w:hAnsiTheme="minorHAnsi"/>
          <w:sz w:val="22"/>
          <w:szCs w:val="22"/>
        </w:rPr>
      </w:pPr>
      <w:r w:rsidRPr="00EA2066">
        <w:rPr>
          <w:rFonts w:asciiTheme="minorHAnsi" w:hAnsiTheme="minorHAnsi"/>
          <w:sz w:val="22"/>
          <w:szCs w:val="22"/>
        </w:rPr>
        <w:t>In verse 10 St Peter explains that the Day of the Lord will come suddenly, with no notice. What does he compare this to? (Underline/ highlight/ bold the correct answer).</w:t>
      </w:r>
    </w:p>
    <w:p w14:paraId="08E2CB60" w14:textId="77777777" w:rsidR="00E86A37" w:rsidRPr="00EA2066" w:rsidRDefault="00E86A37" w:rsidP="00E86A37">
      <w:pPr>
        <w:pStyle w:val="NormalWeb"/>
        <w:numPr>
          <w:ilvl w:val="0"/>
          <w:numId w:val="7"/>
        </w:numPr>
        <w:spacing w:before="0" w:beforeAutospacing="0" w:after="150" w:afterAutospacing="0" w:line="360" w:lineRule="atLeast"/>
        <w:rPr>
          <w:rFonts w:asciiTheme="minorHAnsi" w:hAnsiTheme="minorHAnsi"/>
          <w:sz w:val="22"/>
          <w:szCs w:val="22"/>
        </w:rPr>
      </w:pPr>
      <w:r w:rsidRPr="00EA2066">
        <w:rPr>
          <w:rFonts w:asciiTheme="minorHAnsi" w:hAnsiTheme="minorHAnsi"/>
          <w:sz w:val="22"/>
          <w:szCs w:val="22"/>
        </w:rPr>
        <w:t>A lightening bolt</w:t>
      </w:r>
    </w:p>
    <w:p w14:paraId="7FA0CE61" w14:textId="77777777" w:rsidR="00E86A37" w:rsidRPr="00EA2066" w:rsidRDefault="00E86A37" w:rsidP="00E86A37">
      <w:pPr>
        <w:pStyle w:val="NormalWeb"/>
        <w:numPr>
          <w:ilvl w:val="0"/>
          <w:numId w:val="7"/>
        </w:numPr>
        <w:spacing w:before="0" w:beforeAutospacing="0" w:after="150" w:afterAutospacing="0" w:line="360" w:lineRule="atLeast"/>
        <w:rPr>
          <w:rFonts w:asciiTheme="minorHAnsi" w:hAnsiTheme="minorHAnsi"/>
          <w:sz w:val="22"/>
          <w:szCs w:val="22"/>
        </w:rPr>
      </w:pPr>
      <w:r w:rsidRPr="00EA2066">
        <w:rPr>
          <w:rFonts w:asciiTheme="minorHAnsi" w:hAnsiTheme="minorHAnsi"/>
          <w:sz w:val="22"/>
          <w:szCs w:val="22"/>
        </w:rPr>
        <w:t>A thief in the night</w:t>
      </w:r>
    </w:p>
    <w:p w14:paraId="571A5B65" w14:textId="77777777" w:rsidR="00E86A37" w:rsidRPr="00EA2066" w:rsidRDefault="00E86A37" w:rsidP="00E86A37">
      <w:pPr>
        <w:pStyle w:val="NormalWeb"/>
        <w:numPr>
          <w:ilvl w:val="0"/>
          <w:numId w:val="7"/>
        </w:numPr>
        <w:spacing w:before="0" w:beforeAutospacing="0" w:after="150" w:afterAutospacing="0" w:line="360" w:lineRule="atLeast"/>
        <w:rPr>
          <w:rFonts w:asciiTheme="minorHAnsi" w:hAnsiTheme="minorHAnsi"/>
          <w:sz w:val="22"/>
          <w:szCs w:val="22"/>
        </w:rPr>
      </w:pPr>
      <w:r w:rsidRPr="00EA2066">
        <w:rPr>
          <w:rFonts w:asciiTheme="minorHAnsi" w:hAnsiTheme="minorHAnsi"/>
          <w:sz w:val="22"/>
          <w:szCs w:val="22"/>
        </w:rPr>
        <w:t xml:space="preserve">A shooting star. </w:t>
      </w:r>
    </w:p>
    <w:p w14:paraId="0C4094F4" w14:textId="77777777" w:rsidR="00E86A37" w:rsidRDefault="00E86A37" w:rsidP="00E86A37">
      <w:pPr>
        <w:pStyle w:val="chapter-1"/>
        <w:ind w:left="720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2EE78F34" w14:textId="702BB966" w:rsidR="001D232B" w:rsidRDefault="00E86A37" w:rsidP="001D232B">
      <w:pPr>
        <w:pStyle w:val="chapter-1"/>
        <w:rPr>
          <w:b/>
          <w:u w:val="single"/>
        </w:rPr>
      </w:pPr>
      <w:r w:rsidRPr="005E65CA">
        <w:rPr>
          <w:b/>
          <w:u w:val="single"/>
        </w:rPr>
        <w:t>Revision for 1,2</w:t>
      </w:r>
      <w:r>
        <w:rPr>
          <w:b/>
          <w:u w:val="single"/>
        </w:rPr>
        <w:t xml:space="preserve"> Timothy</w:t>
      </w:r>
    </w:p>
    <w:p w14:paraId="68F4DCE8" w14:textId="67638E0E" w:rsidR="00E86A37" w:rsidRPr="00C832C2" w:rsidRDefault="00E86A37" w:rsidP="00E86A37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Who wrote Timothy?</w:t>
      </w:r>
    </w:p>
    <w:p w14:paraId="14CB8C72" w14:textId="77777777" w:rsidR="00E86A37" w:rsidRDefault="00E86A37" w:rsidP="00E86A37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3A3AA9F5" w14:textId="1BBD73A9" w:rsidR="00437F77" w:rsidRPr="00437F77" w:rsidRDefault="00E86A37" w:rsidP="00437F77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Complete the missing words from 1 Timothy 1:5:</w:t>
      </w:r>
    </w:p>
    <w:tbl>
      <w:tblPr>
        <w:tblStyle w:val="TableGrid1"/>
        <w:tblW w:w="9650" w:type="dxa"/>
        <w:tblInd w:w="108" w:type="dxa"/>
        <w:tblLook w:val="04A0" w:firstRow="1" w:lastRow="0" w:firstColumn="1" w:lastColumn="0" w:noHBand="0" w:noVBand="1"/>
      </w:tblPr>
      <w:tblGrid>
        <w:gridCol w:w="4037"/>
        <w:gridCol w:w="1664"/>
        <w:gridCol w:w="2857"/>
        <w:gridCol w:w="1092"/>
      </w:tblGrid>
      <w:tr w:rsidR="00E86A37" w:rsidRPr="00E86A37" w14:paraId="5D3F8195" w14:textId="77777777" w:rsidTr="00E86A37">
        <w:trPr>
          <w:trHeight w:val="734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10B04428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E86A37">
              <w:rPr>
                <w:rFonts w:ascii="Calibri" w:hAnsi="Calibri" w:cs="Times New Roman"/>
                <w:i/>
                <w:color w:val="0070C0"/>
              </w:rPr>
              <w:t xml:space="preserve">Now the purpose of the commandment </w:t>
            </w:r>
            <w:proofErr w:type="gramStart"/>
            <w:r w:rsidRPr="00E86A37">
              <w:rPr>
                <w:rFonts w:ascii="Calibri" w:hAnsi="Calibri" w:cs="Times New Roman"/>
                <w:i/>
                <w:color w:val="0070C0"/>
              </w:rPr>
              <w:t xml:space="preserve">is  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374C4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E86A37">
              <w:rPr>
                <w:rFonts w:ascii="Calibri" w:hAnsi="Calibri" w:cs="Times New Roman"/>
              </w:rPr>
              <w:t xml:space="preserve">   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21372EC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proofErr w:type="gramStart"/>
            <w:r w:rsidRPr="00E86A37">
              <w:rPr>
                <w:rFonts w:ascii="Calibri" w:hAnsi="Calibri" w:cs="Times New Roman"/>
                <w:i/>
                <w:color w:val="0070C0"/>
              </w:rPr>
              <w:t>from</w:t>
            </w:r>
            <w:proofErr w:type="gramEnd"/>
            <w:r w:rsidRPr="00E86A37">
              <w:rPr>
                <w:rFonts w:ascii="Calibri" w:hAnsi="Calibri" w:cs="Times New Roman"/>
                <w:i/>
                <w:color w:val="0070C0"/>
              </w:rPr>
              <w:t xml:space="preserve"> a pure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C9AE8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</w:p>
        </w:tc>
      </w:tr>
      <w:tr w:rsidR="00E86A37" w:rsidRPr="00E86A37" w14:paraId="559E71DA" w14:textId="77777777" w:rsidTr="00E86A37">
        <w:trPr>
          <w:trHeight w:val="734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685B2005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E86A37">
              <w:rPr>
                <w:rFonts w:ascii="Calibri" w:hAnsi="Calibri" w:cs="Times New Roman"/>
                <w:i/>
                <w:color w:val="0070C0"/>
              </w:rPr>
              <w:t xml:space="preserve">                 </w:t>
            </w:r>
            <w:proofErr w:type="gramStart"/>
            <w:r w:rsidRPr="00E86A37">
              <w:rPr>
                <w:rFonts w:ascii="Calibri" w:hAnsi="Calibri" w:cs="Times New Roman"/>
                <w:i/>
                <w:color w:val="0070C0"/>
              </w:rPr>
              <w:t>from</w:t>
            </w:r>
            <w:proofErr w:type="gramEnd"/>
            <w:r w:rsidRPr="00E86A37">
              <w:rPr>
                <w:rFonts w:ascii="Calibri" w:hAnsi="Calibri" w:cs="Times New Roman"/>
                <w:i/>
                <w:color w:val="0070C0"/>
              </w:rPr>
              <w:t xml:space="preserve"> a good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 w14:paraId="0AE8596E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EBB7CDF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E86A37">
              <w:rPr>
                <w:rFonts w:ascii="Calibri" w:hAnsi="Calibri" w:cs="Times New Roman"/>
                <w:i/>
                <w:color w:val="0070C0"/>
              </w:rPr>
              <w:t xml:space="preserve">                     &amp; </w:t>
            </w:r>
            <w:proofErr w:type="gramStart"/>
            <w:r w:rsidRPr="00E86A37">
              <w:rPr>
                <w:rFonts w:ascii="Calibri" w:hAnsi="Calibri" w:cs="Times New Roman"/>
                <w:i/>
                <w:color w:val="0070C0"/>
              </w:rPr>
              <w:t>from</w:t>
            </w:r>
            <w:proofErr w:type="gramEnd"/>
            <w:r w:rsidRPr="00E86A37">
              <w:rPr>
                <w:rFonts w:ascii="Calibri" w:hAnsi="Calibri" w:cs="Times New Roman"/>
                <w:i/>
                <w:color w:val="0070C0"/>
              </w:rPr>
              <w:t xml:space="preserve"> a sincere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23B6C" w14:textId="77777777" w:rsidR="00E86A37" w:rsidRPr="00E86A37" w:rsidRDefault="00E86A37" w:rsidP="00E86A37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</w:p>
        </w:tc>
      </w:tr>
    </w:tbl>
    <w:p w14:paraId="4C0B3835" w14:textId="77777777" w:rsidR="00E86A37" w:rsidRDefault="00E86A37" w:rsidP="00E86A37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161C2E81" w14:textId="77777777" w:rsidR="00B64051" w:rsidRDefault="00B64051" w:rsidP="00B64051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True or False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0"/>
        <w:gridCol w:w="1726"/>
      </w:tblGrid>
      <w:tr w:rsidR="00B64051" w14:paraId="76B79F63" w14:textId="77777777" w:rsidTr="00437F77">
        <w:tc>
          <w:tcPr>
            <w:tcW w:w="6790" w:type="dxa"/>
          </w:tcPr>
          <w:p w14:paraId="5230C71B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 xml:space="preserve">St Paul calls on Timothy to pray for all men, kings and people in authority so that we can live peaceful lives. </w:t>
            </w:r>
          </w:p>
        </w:tc>
        <w:tc>
          <w:tcPr>
            <w:tcW w:w="1726" w:type="dxa"/>
          </w:tcPr>
          <w:p w14:paraId="34533226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B64051" w14:paraId="4D25838C" w14:textId="77777777" w:rsidTr="00437F77">
        <w:tc>
          <w:tcPr>
            <w:tcW w:w="6790" w:type="dxa"/>
          </w:tcPr>
          <w:p w14:paraId="7D6A9305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God wants only good men to come to the knowledge of the truth.</w:t>
            </w:r>
          </w:p>
        </w:tc>
        <w:tc>
          <w:tcPr>
            <w:tcW w:w="1726" w:type="dxa"/>
          </w:tcPr>
          <w:p w14:paraId="7C9722F8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B64051" w14:paraId="0F3378F3" w14:textId="77777777" w:rsidTr="00437F77">
        <w:tc>
          <w:tcPr>
            <w:tcW w:w="6790" w:type="dxa"/>
          </w:tcPr>
          <w:p w14:paraId="33346AA7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The truth = Jesus Christ</w:t>
            </w:r>
          </w:p>
        </w:tc>
        <w:tc>
          <w:tcPr>
            <w:tcW w:w="1726" w:type="dxa"/>
          </w:tcPr>
          <w:p w14:paraId="7CEC4582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B64051" w14:paraId="6353DEEB" w14:textId="77777777" w:rsidTr="00437F77">
        <w:tc>
          <w:tcPr>
            <w:tcW w:w="6790" w:type="dxa"/>
          </w:tcPr>
          <w:p w14:paraId="44B3CB55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St Paul calls on men and women everywhere to pray.</w:t>
            </w:r>
          </w:p>
        </w:tc>
        <w:tc>
          <w:tcPr>
            <w:tcW w:w="1726" w:type="dxa"/>
          </w:tcPr>
          <w:p w14:paraId="408C598A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B64051" w14:paraId="6E6E39BC" w14:textId="77777777" w:rsidTr="00437F77">
        <w:tc>
          <w:tcPr>
            <w:tcW w:w="6790" w:type="dxa"/>
          </w:tcPr>
          <w:p w14:paraId="239BCAC5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 xml:space="preserve">He tells women to wear pearls and gold and expensive clothes, not living simply. </w:t>
            </w:r>
          </w:p>
        </w:tc>
        <w:tc>
          <w:tcPr>
            <w:tcW w:w="1726" w:type="dxa"/>
          </w:tcPr>
          <w:p w14:paraId="2ABEA289" w14:textId="77777777" w:rsidR="00B64051" w:rsidRDefault="00B64051" w:rsidP="00437F77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</w:tbl>
    <w:p w14:paraId="4E0ACC12" w14:textId="77777777" w:rsidR="00437F77" w:rsidRDefault="00437F77" w:rsidP="00437F77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Why does St Paul say that if a man does not have control over his own house, he cannot be fit to be a bishop</w:t>
      </w:r>
      <w:r w:rsidRPr="00717C57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? </w:t>
      </w:r>
    </w:p>
    <w:p w14:paraId="13220F94" w14:textId="52BDFA30" w:rsidR="00437F77" w:rsidRPr="00437F77" w:rsidRDefault="00437F77" w:rsidP="00437F77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What is described as the root of all kinds of evil?</w:t>
      </w:r>
    </w:p>
    <w:p w14:paraId="741A2FA3" w14:textId="6ADE5F52" w:rsidR="00437F77" w:rsidRPr="00001FBC" w:rsidRDefault="00437F77" w:rsidP="00437F77">
      <w:pPr>
        <w:pStyle w:val="chapter-1"/>
        <w:rPr>
          <w:rStyle w:val="text"/>
          <w:rFonts w:asciiTheme="minorHAnsi" w:eastAsiaTheme="minorHAnsi" w:hAnsiTheme="minorHAnsi" w:cstheme="minorBidi"/>
          <w:i/>
          <w:color w:val="C0504D" w:themeColor="accent2"/>
          <w:sz w:val="22"/>
          <w:szCs w:val="22"/>
          <w:lang w:val="en-AU"/>
        </w:rPr>
      </w:pPr>
      <w:r>
        <w:rPr>
          <w:rFonts w:asciiTheme="minorHAnsi" w:hAnsiTheme="minorHAnsi"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2678B" wp14:editId="2605EB49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15000" cy="2286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4A3B8" w14:textId="77777777" w:rsidR="00643BA6" w:rsidRDefault="00643BA6" w:rsidP="00437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0" type="#_x0000_t202" style="position:absolute;margin-left:0;margin-top:6.5pt;width:450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" fillcolor="white [3201]" strokecolor="black [3200]" strokeweight="2pt">
                <v:textbox>
                  <w:txbxContent>
                    <w:p w14:paraId="7704A3B8" w14:textId="77777777" w:rsidR="00643BA6" w:rsidRDefault="00643BA6" w:rsidP="00437F77"/>
                  </w:txbxContent>
                </v:textbox>
                <w10:wrap type="square"/>
              </v:shape>
            </w:pict>
          </mc:Fallback>
        </mc:AlternateContent>
      </w:r>
    </w:p>
    <w:p w14:paraId="046D89B9" w14:textId="0DE8E7E4" w:rsidR="001D232B" w:rsidRDefault="00437F77" w:rsidP="00437F77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hAnsiTheme="minorHAnsi"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B6FE1" wp14:editId="2CCD2303">
                <wp:simplePos x="0" y="0"/>
                <wp:positionH relativeFrom="column">
                  <wp:posOffset>0</wp:posOffset>
                </wp:positionH>
                <wp:positionV relativeFrom="paragraph">
                  <wp:posOffset>516255</wp:posOffset>
                </wp:positionV>
                <wp:extent cx="5715000" cy="2286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16493" w14:textId="77777777" w:rsidR="00643BA6" w:rsidRDefault="00643BA6" w:rsidP="00437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left:0;text-align:left;margin-left:0;margin-top:40.65pt;width:450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" fillcolor="white [3201]" strokecolor="black [3200]" strokeweight="2pt">
                <v:textbox>
                  <w:txbxContent>
                    <w:p w14:paraId="3B416493" w14:textId="77777777" w:rsidR="00643BA6" w:rsidRDefault="00643BA6" w:rsidP="00437F77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We are called to fight the good fight </w:t>
      </w:r>
      <w:proofErr w:type="gramStart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of……..</w:t>
      </w:r>
      <w:r w:rsidRPr="00717C57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?</w:t>
      </w:r>
      <w:proofErr w:type="gramEnd"/>
      <w:r w:rsidRPr="00717C57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0B1BAA"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14:paraId="2296D145" w14:textId="77777777" w:rsidR="00437F77" w:rsidRDefault="00437F77" w:rsidP="00437F77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499C549A" w14:textId="55FD2A58" w:rsidR="000B1BAA" w:rsidRDefault="000B1BAA" w:rsidP="000B1BAA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Fill in the missing words from 2 Tim 1 verse 13:</w:t>
      </w:r>
    </w:p>
    <w:p w14:paraId="0D667A68" w14:textId="77777777" w:rsidR="000B1BAA" w:rsidRDefault="000B1BAA" w:rsidP="000B1BAA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583D8" wp14:editId="389FD23B">
                <wp:simplePos x="0" y="0"/>
                <wp:positionH relativeFrom="column">
                  <wp:posOffset>5143500</wp:posOffset>
                </wp:positionH>
                <wp:positionV relativeFrom="paragraph">
                  <wp:posOffset>275590</wp:posOffset>
                </wp:positionV>
                <wp:extent cx="914400" cy="228600"/>
                <wp:effectExtent l="0" t="0" r="25400" b="254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857D" w14:textId="77777777" w:rsidR="00643BA6" w:rsidRDefault="00643BA6" w:rsidP="000B1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405pt;margin-top:21.7pt;width:1in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" fillcolor="white [3201]" strokecolor="black [3200]" strokeweight="2pt">
                <v:textbox>
                  <w:txbxContent>
                    <w:p w14:paraId="7BB2857D" w14:textId="77777777" w:rsidR="00643BA6" w:rsidRDefault="00643BA6" w:rsidP="000B1BA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0F653" wp14:editId="4B06C6A3">
                <wp:simplePos x="0" y="0"/>
                <wp:positionH relativeFrom="column">
                  <wp:posOffset>457200</wp:posOffset>
                </wp:positionH>
                <wp:positionV relativeFrom="paragraph">
                  <wp:posOffset>275590</wp:posOffset>
                </wp:positionV>
                <wp:extent cx="914400" cy="228600"/>
                <wp:effectExtent l="0" t="0" r="254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9C9" w14:textId="77777777" w:rsidR="00643BA6" w:rsidRDefault="00643BA6" w:rsidP="000B1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margin-left:36pt;margin-top:21.7pt;width:1in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" fillcolor="white [3201]" strokecolor="black [3200]" strokeweight="2pt">
                <v:textbox>
                  <w:txbxContent>
                    <w:p w14:paraId="4FF429C9" w14:textId="77777777" w:rsidR="00643BA6" w:rsidRDefault="00643BA6" w:rsidP="000B1BAA"/>
                  </w:txbxContent>
                </v:textbox>
                <w10:wrap type="square"/>
              </v:shape>
            </w:pict>
          </mc:Fallback>
        </mc:AlternateContent>
      </w:r>
    </w:p>
    <w:p w14:paraId="2F728ED2" w14:textId="77777777" w:rsidR="000B1BAA" w:rsidRDefault="000B1BAA" w:rsidP="000B1BAA">
      <w:pPr>
        <w:pStyle w:val="chapter-1"/>
        <w:rPr>
          <w:rFonts w:asciiTheme="minorHAnsi" w:hAnsiTheme="minorHAnsi"/>
          <w:i/>
          <w:color w:val="0070C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F380D" wp14:editId="23162696">
                <wp:simplePos x="0" y="0"/>
                <wp:positionH relativeFrom="column">
                  <wp:posOffset>342900</wp:posOffset>
                </wp:positionH>
                <wp:positionV relativeFrom="paragraph">
                  <wp:posOffset>384175</wp:posOffset>
                </wp:positionV>
                <wp:extent cx="914400" cy="228600"/>
                <wp:effectExtent l="0" t="0" r="25400" b="254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119D" w14:textId="77777777" w:rsidR="00643BA6" w:rsidRDefault="00643BA6" w:rsidP="000B1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4" type="#_x0000_t202" style="position:absolute;margin-left:27pt;margin-top:30.25pt;width:1in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" fillcolor="white [3201]" strokecolor="black [3200]" strokeweight="2pt">
                <v:textbox>
                  <w:txbxContent>
                    <w:p w14:paraId="7D70119D" w14:textId="77777777" w:rsidR="00643BA6" w:rsidRDefault="00643BA6" w:rsidP="000B1BAA"/>
                  </w:txbxContent>
                </v:textbox>
                <w10:wrap type="square"/>
              </v:shape>
            </w:pict>
          </mc:Fallback>
        </mc:AlternateContent>
      </w:r>
      <w:r w:rsidRPr="004D7548">
        <w:rPr>
          <w:rFonts w:asciiTheme="minorHAnsi" w:hAnsiTheme="minorHAnsi"/>
          <w:i/>
          <w:color w:val="0070C0"/>
          <w:sz w:val="22"/>
          <w:szCs w:val="22"/>
        </w:rPr>
        <w:t xml:space="preserve"> Hold 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                                  </w:t>
      </w:r>
      <w:r w:rsidRPr="004D7548">
        <w:rPr>
          <w:rFonts w:asciiTheme="minorHAnsi" w:hAnsiTheme="minorHAnsi"/>
          <w:i/>
          <w:color w:val="0070C0"/>
          <w:sz w:val="22"/>
          <w:szCs w:val="22"/>
        </w:rPr>
        <w:t xml:space="preserve"> the pattern of sound </w:t>
      </w:r>
      <w:proofErr w:type="gramStart"/>
      <w:r w:rsidRPr="004D7548">
        <w:rPr>
          <w:rFonts w:asciiTheme="minorHAnsi" w:hAnsiTheme="minorHAnsi"/>
          <w:i/>
          <w:color w:val="0070C0"/>
          <w:sz w:val="22"/>
          <w:szCs w:val="22"/>
        </w:rPr>
        <w:t>words which</w:t>
      </w:r>
      <w:proofErr w:type="gramEnd"/>
      <w:r w:rsidRPr="004D7548">
        <w:rPr>
          <w:rFonts w:asciiTheme="minorHAnsi" w:hAnsiTheme="minorHAnsi"/>
          <w:i/>
          <w:color w:val="0070C0"/>
          <w:sz w:val="22"/>
          <w:szCs w:val="22"/>
        </w:rPr>
        <w:t xml:space="preserve"> you have heard from me, in 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                             </w:t>
      </w:r>
      <w:r w:rsidRPr="004D754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</w:p>
    <w:p w14:paraId="58DDDA1E" w14:textId="77777777" w:rsidR="000B1BAA" w:rsidRPr="004D7548" w:rsidRDefault="000B1BAA" w:rsidP="000B1BAA">
      <w:pPr>
        <w:pStyle w:val="chapter-1"/>
        <w:rPr>
          <w:rFonts w:asciiTheme="minorHAnsi" w:hAnsiTheme="minorHAnsi"/>
          <w:i/>
          <w:color w:val="C0504D" w:themeColor="accent2"/>
          <w:sz w:val="22"/>
          <w:szCs w:val="22"/>
        </w:rPr>
      </w:pPr>
      <w:proofErr w:type="gramStart"/>
      <w:r w:rsidRPr="004D7548">
        <w:rPr>
          <w:rFonts w:asciiTheme="minorHAnsi" w:hAnsiTheme="minorHAnsi"/>
          <w:i/>
          <w:color w:val="0070C0"/>
          <w:sz w:val="22"/>
          <w:szCs w:val="22"/>
        </w:rPr>
        <w:t>and</w:t>
      </w:r>
      <w:proofErr w:type="gramEnd"/>
      <w:r w:rsidRPr="004D754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                    </w:t>
      </w:r>
      <w:r w:rsidRPr="004D7548">
        <w:rPr>
          <w:rFonts w:asciiTheme="minorHAnsi" w:hAnsiTheme="minorHAnsi"/>
          <w:i/>
          <w:color w:val="0070C0"/>
          <w:sz w:val="22"/>
          <w:szCs w:val="22"/>
        </w:rPr>
        <w:t xml:space="preserve"> which are in Christ Jesus</w:t>
      </w:r>
      <w:r>
        <w:rPr>
          <w:rFonts w:asciiTheme="minorHAnsi" w:hAnsiTheme="minorHAnsi"/>
          <w:i/>
          <w:color w:val="0070C0"/>
          <w:sz w:val="22"/>
          <w:szCs w:val="22"/>
        </w:rPr>
        <w:t>.</w:t>
      </w:r>
    </w:p>
    <w:p w14:paraId="29A81106" w14:textId="77777777" w:rsidR="000B1BAA" w:rsidRDefault="000B1BAA" w:rsidP="00C832C2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hAnsiTheme="minorHAnsi"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8B4D5" wp14:editId="41AE3F8C">
                <wp:simplePos x="0" y="0"/>
                <wp:positionH relativeFrom="column">
                  <wp:posOffset>0</wp:posOffset>
                </wp:positionH>
                <wp:positionV relativeFrom="paragraph">
                  <wp:posOffset>565785</wp:posOffset>
                </wp:positionV>
                <wp:extent cx="5715000" cy="2286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EF9A" w14:textId="77777777" w:rsidR="00643BA6" w:rsidRDefault="00643BA6" w:rsidP="000B1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5" type="#_x0000_t202" style="position:absolute;left:0;text-align:left;margin-left:0;margin-top:44.55pt;width:450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" fillcolor="white [3201]" strokecolor="black [3200]" strokeweight="2pt">
                <v:textbox>
                  <w:txbxContent>
                    <w:p w14:paraId="37D2EF9A" w14:textId="77777777" w:rsidR="00643BA6" w:rsidRDefault="00643BA6" w:rsidP="000B1BAA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St Paul warns of ‘perilous times’ to come when men will not believe in Christ…  in verse 5 what does he say we should do if we meet such people?</w:t>
      </w:r>
    </w:p>
    <w:p w14:paraId="2FA1E707" w14:textId="77777777" w:rsidR="000B1BAA" w:rsidRDefault="000B1BAA" w:rsidP="000B1BAA">
      <w:pPr>
        <w:pStyle w:val="chapter-1"/>
        <w:rPr>
          <w:rStyle w:val="text"/>
          <w:rFonts w:asciiTheme="minorHAnsi" w:eastAsiaTheme="minorHAnsi" w:hAnsiTheme="minorHAnsi" w:cstheme="minorBidi"/>
          <w:i/>
          <w:color w:val="C0504D" w:themeColor="accent2"/>
          <w:sz w:val="22"/>
          <w:szCs w:val="22"/>
          <w:lang w:val="en-AU"/>
        </w:rPr>
      </w:pPr>
    </w:p>
    <w:p w14:paraId="651A63ED" w14:textId="77777777" w:rsidR="00C832C2" w:rsidRDefault="00C832C2" w:rsidP="00C832C2">
      <w:pPr>
        <w:pStyle w:val="chapter-1"/>
        <w:numPr>
          <w:ilvl w:val="0"/>
          <w:numId w:val="9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Who does St Paul strengthened him so that he could preach even after being in prison?</w:t>
      </w:r>
    </w:p>
    <w:p w14:paraId="54C4F278" w14:textId="72B9D6CD" w:rsidR="00437F77" w:rsidRDefault="00C832C2" w:rsidP="00C832C2">
      <w:pPr>
        <w:pStyle w:val="chapter-1"/>
        <w:rPr>
          <w:sz w:val="22"/>
        </w:rPr>
      </w:pPr>
      <w:r w:rsidRPr="00C832C2">
        <w:rPr>
          <w:sz w:val="22"/>
        </w:rPr>
        <w:t>Ephesians</w:t>
      </w:r>
    </w:p>
    <w:p w14:paraId="3D3AF453" w14:textId="36C0CFA8" w:rsidR="00C832C2" w:rsidRPr="00C832C2" w:rsidRDefault="00C832C2" w:rsidP="00C832C2">
      <w:pPr>
        <w:pStyle w:val="chapter-1"/>
        <w:numPr>
          <w:ilvl w:val="0"/>
          <w:numId w:val="11"/>
        </w:numPr>
        <w:rPr>
          <w:sz w:val="22"/>
        </w:rPr>
      </w:pPr>
      <w:r>
        <w:rPr>
          <w:sz w:val="22"/>
        </w:rPr>
        <w:t>Ephesians 1 verse 11</w:t>
      </w:r>
    </w:p>
    <w:p w14:paraId="05FE679C" w14:textId="1A12446C" w:rsidR="00C832C2" w:rsidRDefault="00C832C2" w:rsidP="00C832C2">
      <w:pPr>
        <w:pStyle w:val="chapter-1"/>
        <w:rPr>
          <w:rFonts w:asciiTheme="minorHAnsi" w:hAnsiTheme="minorHAnsi"/>
          <w:i/>
          <w:color w:val="0070C0"/>
          <w:sz w:val="22"/>
          <w:szCs w:val="22"/>
          <w:lang w:val="en-AU"/>
        </w:rPr>
      </w:pPr>
      <w:r>
        <w:rPr>
          <w:sz w:val="22"/>
        </w:rPr>
        <w:t xml:space="preserve"> </w:t>
      </w:r>
      <w:r w:rsidRPr="00A33CBF">
        <w:rPr>
          <w:rFonts w:asciiTheme="minorHAnsi" w:eastAsiaTheme="minorHAnsi" w:hAnsiTheme="minorHAnsi" w:cstheme="minorBidi"/>
          <w:i/>
          <w:color w:val="0070C0"/>
          <w:sz w:val="22"/>
          <w:szCs w:val="22"/>
          <w:lang w:val="en-AU"/>
        </w:rPr>
        <w:t xml:space="preserve"> </w:t>
      </w:r>
      <w:r w:rsidRPr="00A33CBF">
        <w:rPr>
          <w:rFonts w:asciiTheme="minorHAnsi" w:eastAsiaTheme="minorHAnsi" w:hAnsiTheme="minorHAnsi" w:cstheme="minorBidi"/>
          <w:i/>
          <w:color w:val="0070C0"/>
          <w:sz w:val="22"/>
          <w:szCs w:val="22"/>
          <w:vertAlign w:val="superscript"/>
          <w:lang w:val="en-AU"/>
        </w:rPr>
        <w:t>11</w:t>
      </w:r>
      <w:r>
        <w:rPr>
          <w:rFonts w:asciiTheme="minorHAnsi" w:eastAsiaTheme="minorHAnsi" w:hAnsiTheme="minorHAnsi" w:cstheme="minorBidi"/>
          <w:i/>
          <w:color w:val="0070C0"/>
          <w:sz w:val="22"/>
          <w:szCs w:val="22"/>
          <w:lang w:val="en-AU"/>
        </w:rPr>
        <w:t xml:space="preserve"> </w:t>
      </w:r>
      <w:r w:rsidRPr="00A33CBF">
        <w:rPr>
          <w:rFonts w:asciiTheme="minorHAnsi" w:hAnsiTheme="minorHAnsi"/>
          <w:i/>
          <w:color w:val="0070C0"/>
          <w:sz w:val="22"/>
          <w:szCs w:val="22"/>
          <w:lang w:val="en-AU"/>
        </w:rPr>
        <w:t>In Him also we have obtained an inheritance, being predestined according to the purpose of Him who works all things accord</w:t>
      </w:r>
      <w:r>
        <w:rPr>
          <w:rFonts w:asciiTheme="minorHAnsi" w:hAnsiTheme="minorHAnsi"/>
          <w:i/>
          <w:color w:val="0070C0"/>
          <w:sz w:val="22"/>
          <w:szCs w:val="22"/>
          <w:lang w:val="en-AU"/>
        </w:rPr>
        <w:t>ing to the counsel of His will</w:t>
      </w:r>
    </w:p>
    <w:p w14:paraId="0BD9855F" w14:textId="77777777" w:rsidR="00C832C2" w:rsidRPr="00310F8F" w:rsidRDefault="00C832C2" w:rsidP="00C832C2">
      <w:pPr>
        <w:pStyle w:val="chapter-1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In verse 11 above, what does it say we have gained through Christ? </w:t>
      </w:r>
    </w:p>
    <w:p w14:paraId="32DE3BBE" w14:textId="77777777" w:rsidR="00C832C2" w:rsidRPr="00174755" w:rsidRDefault="00C832C2" w:rsidP="00C832C2">
      <w:pPr>
        <w:pStyle w:val="chapter-1"/>
        <w:ind w:left="720"/>
        <w:rPr>
          <w:rFonts w:asciiTheme="minorHAnsi" w:hAnsiTheme="minorHAnsi"/>
          <w:i/>
          <w:color w:val="C0504D" w:themeColor="accent2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6C4A3" wp14:editId="22D2682D">
                <wp:simplePos x="0" y="0"/>
                <wp:positionH relativeFrom="column">
                  <wp:posOffset>152400</wp:posOffset>
                </wp:positionH>
                <wp:positionV relativeFrom="paragraph">
                  <wp:posOffset>45720</wp:posOffset>
                </wp:positionV>
                <wp:extent cx="5676900" cy="4572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793CF" w14:textId="77777777" w:rsidR="00643BA6" w:rsidRDefault="00643BA6" w:rsidP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12pt;margin-top:3.6pt;width:44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" fillcolor="white [3201]" strokecolor="black [3200]" strokeweight="2pt">
                <v:textbox>
                  <w:txbxContent>
                    <w:p w14:paraId="654793CF" w14:textId="77777777" w:rsidR="00643BA6" w:rsidRDefault="00643BA6" w:rsidP="00C832C2"/>
                  </w:txbxContent>
                </v:textbox>
                <w10:wrap type="square"/>
              </v:shape>
            </w:pict>
          </mc:Fallback>
        </mc:AlternateContent>
      </w:r>
    </w:p>
    <w:p w14:paraId="2C60B328" w14:textId="326BE3B3" w:rsidR="00C832C2" w:rsidRDefault="00C832C2" w:rsidP="00C832C2">
      <w:pPr>
        <w:pStyle w:val="chapter-1"/>
        <w:numPr>
          <w:ilvl w:val="0"/>
          <w:numId w:val="1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Are we saved by our works or by God’s grace, according to this passage? (</w:t>
      </w:r>
      <w:proofErr w:type="gramStart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verses</w:t>
      </w:r>
      <w:proofErr w:type="gramEnd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8-9)</w:t>
      </w:r>
    </w:p>
    <w:p w14:paraId="19FAA513" w14:textId="700B1C12" w:rsidR="00C832C2" w:rsidRPr="00C832C2" w:rsidRDefault="00C832C2" w:rsidP="00C832C2">
      <w:pPr>
        <w:pStyle w:val="chapter-1"/>
        <w:ind w:left="720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786CD" wp14:editId="7540DAC4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828800" cy="457200"/>
                <wp:effectExtent l="0" t="0" r="254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F410C" w14:textId="77777777" w:rsidR="00643BA6" w:rsidRDefault="00643BA6" w:rsidP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7" type="#_x0000_t202" style="position:absolute;left:0;text-align:left;margin-left:0;margin-top:5.7pt;width:2in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" fillcolor="white [3201]" strokecolor="black [3200]" strokeweight="2pt">
                <v:textbox>
                  <w:txbxContent>
                    <w:p w14:paraId="602F410C" w14:textId="77777777" w:rsidR="00643BA6" w:rsidRDefault="00643BA6" w:rsidP="00C832C2"/>
                  </w:txbxContent>
                </v:textbox>
                <w10:wrap type="square"/>
              </v:shape>
            </w:pict>
          </mc:Fallback>
        </mc:AlternateContent>
      </w:r>
    </w:p>
    <w:p w14:paraId="3F9B8240" w14:textId="77777777" w:rsidR="00C832C2" w:rsidRPr="00C832C2" w:rsidRDefault="00C832C2" w:rsidP="00C832C2">
      <w:pPr>
        <w:pStyle w:val="chapter-1"/>
        <w:ind w:left="720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4BE09B81" w14:textId="77777777" w:rsidR="00C832C2" w:rsidRPr="00C832C2" w:rsidRDefault="00C832C2" w:rsidP="00C832C2">
      <w:pPr>
        <w:pStyle w:val="chapter-1"/>
        <w:ind w:left="720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2FB5051F" w14:textId="77777777" w:rsidR="00C832C2" w:rsidRDefault="00C832C2" w:rsidP="00C832C2">
      <w:pPr>
        <w:pStyle w:val="chapter-1"/>
        <w:numPr>
          <w:ilvl w:val="0"/>
          <w:numId w:val="1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St Paul describes all believers as members of one house (verse 19). What are the foundations of this house and what is the chief cornerstone?</w:t>
      </w:r>
    </w:p>
    <w:p w14:paraId="4E923DBE" w14:textId="77777777" w:rsidR="00C832C2" w:rsidRDefault="00C832C2" w:rsidP="00C832C2">
      <w:pPr>
        <w:pStyle w:val="chapter-1"/>
        <w:ind w:left="360"/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25A6E" wp14:editId="4C540C85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</wp:posOffset>
                </wp:positionV>
                <wp:extent cx="1828800" cy="4572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09862" w14:textId="77777777" w:rsidR="00643BA6" w:rsidRDefault="00643BA6" w:rsidP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8" type="#_x0000_t202" style="position:absolute;left:0;text-align:left;margin-left:180pt;margin-top:2.45pt;width:2in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" fillcolor="white [3201]" strokecolor="black [3200]" strokeweight="2pt">
                <v:textbox>
                  <w:txbxContent>
                    <w:p w14:paraId="04F09862" w14:textId="77777777" w:rsidR="00643BA6" w:rsidRDefault="00643BA6" w:rsidP="00C832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712CFF" wp14:editId="43D814F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828800" cy="4572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0D43D" w14:textId="77777777" w:rsidR="00643BA6" w:rsidRDefault="00643BA6" w:rsidP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9" type="#_x0000_t202" style="position:absolute;left:0;text-align:left;margin-left:0;margin-top:2.45pt;width:2in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" fillcolor="white [3201]" strokecolor="black [3200]" strokeweight="2pt">
                <v:textbox>
                  <w:txbxContent>
                    <w:p w14:paraId="6C10D43D" w14:textId="77777777" w:rsidR="00643BA6" w:rsidRDefault="00643BA6" w:rsidP="00C832C2"/>
                  </w:txbxContent>
                </v:textbox>
                <w10:wrap type="square"/>
              </v:shape>
            </w:pict>
          </mc:Fallback>
        </mc:AlternateContent>
      </w:r>
    </w:p>
    <w:p w14:paraId="5E72691D" w14:textId="19F84A50" w:rsidR="00C832C2" w:rsidRDefault="00C832C2" w:rsidP="00C832C2">
      <w:pPr>
        <w:pStyle w:val="chapter-1"/>
        <w:ind w:left="720"/>
        <w:rPr>
          <w:sz w:val="22"/>
        </w:rPr>
      </w:pPr>
    </w:p>
    <w:p w14:paraId="095EB563" w14:textId="1E34D47F" w:rsidR="00C832C2" w:rsidRPr="00A55E95" w:rsidRDefault="00C832C2" w:rsidP="00C832C2">
      <w:pPr>
        <w:pStyle w:val="chapter-1"/>
        <w:numPr>
          <w:ilvl w:val="0"/>
          <w:numId w:val="11"/>
        </w:numPr>
        <w:spacing w:after="150" w:line="360" w:lineRule="atLeast"/>
        <w:rPr>
          <w:rFonts w:asciiTheme="minorHAnsi" w:hAnsiTheme="minorHAnsi"/>
          <w:i/>
          <w:color w:val="0070C0"/>
          <w:sz w:val="22"/>
          <w:szCs w:val="22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Where in the </w:t>
      </w:r>
      <w:proofErr w:type="spellStart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Agpia</w:t>
      </w:r>
      <w:proofErr w:type="spellEnd"/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 xml:space="preserve"> do we read verses Ephesians 4:1-4 on unity?</w:t>
      </w:r>
    </w:p>
    <w:p w14:paraId="1F68D2A8" w14:textId="77777777" w:rsidR="00643BA6" w:rsidRDefault="00643BA6" w:rsidP="00643BA6">
      <w:pPr>
        <w:pStyle w:val="chapter-1"/>
        <w:spacing w:before="0" w:beforeAutospacing="0" w:after="150" w:afterAutospacing="0" w:line="360" w:lineRule="atLeast"/>
        <w:rPr>
          <w:i/>
          <w:color w:val="0070C0"/>
        </w:rPr>
      </w:pPr>
    </w:p>
    <w:p w14:paraId="47A458AD" w14:textId="77777777" w:rsidR="005B4911" w:rsidRDefault="005B4911" w:rsidP="00643BA6">
      <w:pPr>
        <w:pStyle w:val="chapter-1"/>
        <w:spacing w:before="0" w:beforeAutospacing="0" w:after="150" w:afterAutospacing="0" w:line="360" w:lineRule="atLeast"/>
        <w:rPr>
          <w:i/>
          <w:color w:val="0070C0"/>
        </w:rPr>
      </w:pPr>
    </w:p>
    <w:p w14:paraId="11613EFB" w14:textId="77777777" w:rsidR="00C832C2" w:rsidRPr="00A55E95" w:rsidRDefault="00C832C2" w:rsidP="00643BA6">
      <w:pPr>
        <w:pStyle w:val="chapter-1"/>
        <w:spacing w:before="0" w:beforeAutospacing="0" w:after="150" w:afterAutospacing="0" w:line="360" w:lineRule="atLeast"/>
        <w:rPr>
          <w:i/>
          <w:color w:val="0070C0"/>
        </w:rPr>
      </w:pPr>
      <w:r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72354" wp14:editId="5DC308C8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143500" cy="5715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0185F" w14:textId="77777777" w:rsidR="00643BA6" w:rsidRDefault="00643BA6" w:rsidP="00C83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0" type="#_x0000_t202" style="position:absolute;margin-left:0;margin-top:6.75pt;width:40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" fillcolor="white [3201]" strokecolor="black [3200]" strokeweight="2pt">
                <v:textbox>
                  <w:txbxContent>
                    <w:p w14:paraId="15A0185F" w14:textId="77777777" w:rsidR="00643BA6" w:rsidRDefault="00643BA6" w:rsidP="00C832C2"/>
                  </w:txbxContent>
                </v:textbox>
                <w10:wrap type="square"/>
              </v:shape>
            </w:pict>
          </mc:Fallback>
        </mc:AlternateContent>
      </w:r>
    </w:p>
    <w:p w14:paraId="6694FFF6" w14:textId="77777777" w:rsidR="005B4911" w:rsidRDefault="005B4911" w:rsidP="005B4911">
      <w:pPr>
        <w:pStyle w:val="chapter-1"/>
        <w:numPr>
          <w:ilvl w:val="0"/>
          <w:numId w:val="1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Who is instructed to love their spouse as their own flesh? Wives or husbands?</w:t>
      </w:r>
    </w:p>
    <w:p w14:paraId="7D2C5D80" w14:textId="77777777" w:rsidR="005B4911" w:rsidRPr="00BE4C84" w:rsidRDefault="005B4911" w:rsidP="005B4911">
      <w:pPr>
        <w:pStyle w:val="chapter-1"/>
        <w:ind w:left="360"/>
        <w:rPr>
          <w:rFonts w:asciiTheme="minorHAnsi" w:hAnsiTheme="minorHAnsi"/>
          <w:i/>
          <w:color w:val="C0504D" w:themeColor="accent2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6EF4C" wp14:editId="03271EFD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3086100" cy="457200"/>
                <wp:effectExtent l="0" t="0" r="38100" b="254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53D7E" w14:textId="77777777" w:rsidR="005B4911" w:rsidRDefault="005B4911" w:rsidP="005B4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0;margin-top:4.35pt;width:243pt;height:3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" fillcolor="white [3201]" strokecolor="black [3200]" strokeweight="2pt">
                <v:textbox>
                  <w:txbxContent>
                    <w:p w14:paraId="64853D7E" w14:textId="77777777" w:rsidR="005B4911" w:rsidRDefault="005B4911" w:rsidP="005B4911"/>
                  </w:txbxContent>
                </v:textbox>
                <w10:wrap type="square"/>
              </v:shape>
            </w:pict>
          </mc:Fallback>
        </mc:AlternateContent>
      </w:r>
    </w:p>
    <w:p w14:paraId="2A0BEF3D" w14:textId="77777777" w:rsidR="005B4911" w:rsidRPr="00BE4C84" w:rsidRDefault="005B4911" w:rsidP="005B4911">
      <w:pPr>
        <w:pStyle w:val="chapter-1"/>
        <w:ind w:left="720"/>
        <w:rPr>
          <w:rFonts w:asciiTheme="minorHAnsi" w:hAnsiTheme="minorHAnsi"/>
          <w:i/>
          <w:color w:val="C0504D" w:themeColor="accent2"/>
          <w:sz w:val="22"/>
          <w:szCs w:val="22"/>
        </w:rPr>
      </w:pPr>
    </w:p>
    <w:p w14:paraId="2C3A0B76" w14:textId="77777777" w:rsidR="005B4911" w:rsidRDefault="005B4911" w:rsidP="005B4911">
      <w:pPr>
        <w:pStyle w:val="chapter-1"/>
        <w:numPr>
          <w:ilvl w:val="0"/>
          <w:numId w:val="1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FADE4" wp14:editId="5D1EE0E3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1943100" cy="342900"/>
                <wp:effectExtent l="0" t="0" r="38100" b="381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E8F11" w14:textId="77777777" w:rsidR="005B4911" w:rsidRDefault="005B4911" w:rsidP="005B4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2" type="#_x0000_t202" style="position:absolute;left:0;text-align:left;margin-left:0;margin-top:31.75pt;width:153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" fillcolor="white [3201]" strokecolor="black [3200]" strokeweight="2pt">
                <v:textbox>
                  <w:txbxContent>
                    <w:p w14:paraId="11BE8F11" w14:textId="77777777" w:rsidR="005B4911" w:rsidRDefault="005B4911" w:rsidP="005B4911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Who are children instructed to obey?</w:t>
      </w:r>
    </w:p>
    <w:p w14:paraId="49D682C3" w14:textId="77777777" w:rsidR="005B4911" w:rsidRDefault="005B4911" w:rsidP="005B4911">
      <w:pPr>
        <w:pStyle w:val="chapter-1"/>
        <w:ind w:left="360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14:paraId="0C596E35" w14:textId="0FFF1E6A" w:rsidR="005B4911" w:rsidRPr="005B4911" w:rsidRDefault="005B4911" w:rsidP="005B4911">
      <w:pPr>
        <w:pStyle w:val="chapter-1"/>
        <w:ind w:left="360"/>
        <w:rPr>
          <w:rStyle w:val="text"/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14:paraId="5DE59CC0" w14:textId="77777777" w:rsidR="005B4911" w:rsidRDefault="005B4911" w:rsidP="005B4911">
      <w:pPr>
        <w:pStyle w:val="chapter-1"/>
        <w:numPr>
          <w:ilvl w:val="0"/>
          <w:numId w:val="11"/>
        </w:numP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Style w:val="text"/>
          <w:rFonts w:asciiTheme="minorHAnsi" w:eastAsiaTheme="minorHAnsi" w:hAnsiTheme="minorHAnsi" w:cstheme="minorBidi"/>
          <w:sz w:val="22"/>
          <w:szCs w:val="22"/>
          <w:lang w:val="en-AU"/>
        </w:rPr>
        <w:t>Besides having the sword of truth, write 6 more ways we can dress as Christian soldiers.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7755"/>
      </w:tblGrid>
      <w:tr w:rsidR="005B4911" w14:paraId="31B8CEBA" w14:textId="77777777" w:rsidTr="005B4911">
        <w:tc>
          <w:tcPr>
            <w:tcW w:w="761" w:type="dxa"/>
          </w:tcPr>
          <w:p w14:paraId="4CBB661D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1</w:t>
            </w:r>
          </w:p>
        </w:tc>
        <w:tc>
          <w:tcPr>
            <w:tcW w:w="7755" w:type="dxa"/>
          </w:tcPr>
          <w:p w14:paraId="4C4943BF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B4911" w14:paraId="474E58AD" w14:textId="77777777" w:rsidTr="005B4911">
        <w:tc>
          <w:tcPr>
            <w:tcW w:w="761" w:type="dxa"/>
          </w:tcPr>
          <w:p w14:paraId="19DF9555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2</w:t>
            </w:r>
          </w:p>
        </w:tc>
        <w:tc>
          <w:tcPr>
            <w:tcW w:w="7755" w:type="dxa"/>
          </w:tcPr>
          <w:p w14:paraId="3170969A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B4911" w14:paraId="78917AD1" w14:textId="77777777" w:rsidTr="005B4911">
        <w:tc>
          <w:tcPr>
            <w:tcW w:w="761" w:type="dxa"/>
          </w:tcPr>
          <w:p w14:paraId="23ACD0AC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3</w:t>
            </w:r>
          </w:p>
        </w:tc>
        <w:tc>
          <w:tcPr>
            <w:tcW w:w="7755" w:type="dxa"/>
          </w:tcPr>
          <w:p w14:paraId="37CE1892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B4911" w14:paraId="6BD0777D" w14:textId="77777777" w:rsidTr="005B4911">
        <w:tc>
          <w:tcPr>
            <w:tcW w:w="761" w:type="dxa"/>
          </w:tcPr>
          <w:p w14:paraId="0021A5B5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4</w:t>
            </w:r>
          </w:p>
        </w:tc>
        <w:tc>
          <w:tcPr>
            <w:tcW w:w="7755" w:type="dxa"/>
          </w:tcPr>
          <w:p w14:paraId="25DEB4F2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B4911" w14:paraId="45ACEB78" w14:textId="77777777" w:rsidTr="005B4911">
        <w:tc>
          <w:tcPr>
            <w:tcW w:w="761" w:type="dxa"/>
          </w:tcPr>
          <w:p w14:paraId="3784DAE4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5</w:t>
            </w:r>
          </w:p>
        </w:tc>
        <w:tc>
          <w:tcPr>
            <w:tcW w:w="7755" w:type="dxa"/>
          </w:tcPr>
          <w:p w14:paraId="7ECE26A1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  <w:tr w:rsidR="005B4911" w14:paraId="4719B457" w14:textId="77777777" w:rsidTr="005B4911">
        <w:tc>
          <w:tcPr>
            <w:tcW w:w="761" w:type="dxa"/>
          </w:tcPr>
          <w:p w14:paraId="15D23389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  <w:r>
              <w:rPr>
                <w:rStyle w:val="text"/>
                <w:rFonts w:asciiTheme="minorHAnsi" w:eastAsiaTheme="minorHAnsi" w:hAnsiTheme="minorHAnsi" w:cstheme="minorBidi"/>
                <w:lang w:val="en-AU"/>
              </w:rPr>
              <w:t>6</w:t>
            </w:r>
          </w:p>
        </w:tc>
        <w:tc>
          <w:tcPr>
            <w:tcW w:w="7755" w:type="dxa"/>
          </w:tcPr>
          <w:p w14:paraId="3C0FD98C" w14:textId="77777777" w:rsidR="005B4911" w:rsidRDefault="005B4911" w:rsidP="00AB0725">
            <w:pPr>
              <w:pStyle w:val="chapter-1"/>
              <w:rPr>
                <w:rStyle w:val="text"/>
                <w:rFonts w:asciiTheme="minorHAnsi" w:eastAsiaTheme="minorHAnsi" w:hAnsiTheme="minorHAnsi" w:cstheme="minorBidi"/>
                <w:lang w:val="en-AU"/>
              </w:rPr>
            </w:pPr>
          </w:p>
        </w:tc>
      </w:tr>
    </w:tbl>
    <w:p w14:paraId="66375413" w14:textId="45159131" w:rsidR="00C832C2" w:rsidRPr="005B4911" w:rsidRDefault="005B4911" w:rsidP="005B4911">
      <w:pPr>
        <w:pStyle w:val="chapter-1"/>
        <w:ind w:left="720"/>
        <w:rPr>
          <w:rStyle w:val="text"/>
          <w:rFonts w:asciiTheme="minorHAnsi" w:hAnsiTheme="minorHAnsi"/>
          <w:i/>
          <w:color w:val="C0504D" w:themeColor="accent2"/>
          <w:sz w:val="22"/>
          <w:szCs w:val="22"/>
        </w:rPr>
      </w:pPr>
      <w:bookmarkStart w:id="0" w:name="_GoBack"/>
      <w:r>
        <w:rPr>
          <w:rFonts w:ascii="Helvetica" w:hAnsi="Helvetica" w:cs="Helvetica"/>
          <w:noProof/>
        </w:rPr>
        <w:drawing>
          <wp:anchor distT="0" distB="0" distL="114300" distR="114300" simplePos="0" relativeHeight="251692032" behindDoc="0" locked="0" layoutInCell="1" allowOverlap="1" wp14:anchorId="676FCC0E" wp14:editId="46F42B53">
            <wp:simplePos x="0" y="0"/>
            <wp:positionH relativeFrom="column">
              <wp:posOffset>-228600</wp:posOffset>
            </wp:positionH>
            <wp:positionV relativeFrom="paragraph">
              <wp:posOffset>185420</wp:posOffset>
            </wp:positionV>
            <wp:extent cx="2997200" cy="2768600"/>
            <wp:effectExtent l="0" t="0" r="0" b="0"/>
            <wp:wrapSquare wrapText="bothSides"/>
            <wp:docPr id="2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41597B3" w14:textId="77777777" w:rsidR="00C832C2" w:rsidRDefault="00C832C2" w:rsidP="00C832C2">
      <w:pPr>
        <w:pStyle w:val="chapter-1"/>
        <w:rPr>
          <w:rStyle w:val="text"/>
          <w:rFonts w:asciiTheme="minorHAnsi" w:eastAsiaTheme="minorHAnsi" w:hAnsiTheme="minorHAnsi" w:cstheme="minorBidi"/>
          <w:sz w:val="20"/>
          <w:szCs w:val="22"/>
          <w:lang w:val="en-AU"/>
        </w:rPr>
      </w:pPr>
    </w:p>
    <w:p w14:paraId="5B6989AA" w14:textId="77777777" w:rsidR="00C832C2" w:rsidRPr="00C832C2" w:rsidRDefault="00C832C2" w:rsidP="00C832C2">
      <w:pPr>
        <w:pStyle w:val="chapter-1"/>
        <w:rPr>
          <w:rStyle w:val="text"/>
          <w:rFonts w:asciiTheme="minorHAnsi" w:eastAsiaTheme="minorHAnsi" w:hAnsiTheme="minorHAnsi" w:cstheme="minorBidi"/>
          <w:sz w:val="20"/>
          <w:szCs w:val="22"/>
          <w:lang w:val="en-AU"/>
        </w:rPr>
      </w:pPr>
    </w:p>
    <w:sectPr w:rsidR="00C832C2" w:rsidRPr="00C832C2" w:rsidSect="00617E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EAEE" w14:textId="77777777" w:rsidR="00643BA6" w:rsidRDefault="00643BA6" w:rsidP="00C832C2">
      <w:r>
        <w:separator/>
      </w:r>
    </w:p>
  </w:endnote>
  <w:endnote w:type="continuationSeparator" w:id="0">
    <w:p w14:paraId="55F0D83F" w14:textId="77777777" w:rsidR="00643BA6" w:rsidRDefault="00643BA6" w:rsidP="00C8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4687" w14:textId="77777777" w:rsidR="00643BA6" w:rsidRDefault="00643BA6" w:rsidP="00C832C2">
      <w:r>
        <w:separator/>
      </w:r>
    </w:p>
  </w:footnote>
  <w:footnote w:type="continuationSeparator" w:id="0">
    <w:p w14:paraId="2D144C5C" w14:textId="77777777" w:rsidR="00643BA6" w:rsidRDefault="00643BA6" w:rsidP="00C8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160"/>
    <w:multiLevelType w:val="hybridMultilevel"/>
    <w:tmpl w:val="250CC7EE"/>
    <w:lvl w:ilvl="0" w:tplc="24F657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FA0"/>
    <w:multiLevelType w:val="hybridMultilevel"/>
    <w:tmpl w:val="372E5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7950"/>
    <w:multiLevelType w:val="hybridMultilevel"/>
    <w:tmpl w:val="5F72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25C"/>
    <w:multiLevelType w:val="hybridMultilevel"/>
    <w:tmpl w:val="5FBA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42709"/>
    <w:multiLevelType w:val="hybridMultilevel"/>
    <w:tmpl w:val="672A3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58B7"/>
    <w:multiLevelType w:val="hybridMultilevel"/>
    <w:tmpl w:val="8DB8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05976"/>
    <w:multiLevelType w:val="hybridMultilevel"/>
    <w:tmpl w:val="AD22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0121"/>
    <w:multiLevelType w:val="hybridMultilevel"/>
    <w:tmpl w:val="16F4F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64FF6"/>
    <w:multiLevelType w:val="hybridMultilevel"/>
    <w:tmpl w:val="C59C81C2"/>
    <w:lvl w:ilvl="0" w:tplc="24F657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8A1C6E"/>
    <w:multiLevelType w:val="multilevel"/>
    <w:tmpl w:val="C59C81C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1B07B6"/>
    <w:multiLevelType w:val="hybridMultilevel"/>
    <w:tmpl w:val="094CF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86"/>
    <w:rsid w:val="00077886"/>
    <w:rsid w:val="000B1BAA"/>
    <w:rsid w:val="001D232B"/>
    <w:rsid w:val="00437F77"/>
    <w:rsid w:val="005B4911"/>
    <w:rsid w:val="005E65CA"/>
    <w:rsid w:val="00617EEB"/>
    <w:rsid w:val="00643BA6"/>
    <w:rsid w:val="008955DF"/>
    <w:rsid w:val="00AA304D"/>
    <w:rsid w:val="00AF0494"/>
    <w:rsid w:val="00B64051"/>
    <w:rsid w:val="00C832C2"/>
    <w:rsid w:val="00E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DB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86"/>
    <w:pPr>
      <w:ind w:left="720"/>
      <w:contextualSpacing/>
    </w:pPr>
  </w:style>
  <w:style w:type="character" w:customStyle="1" w:styleId="text">
    <w:name w:val="text"/>
    <w:basedOn w:val="DefaultParagraphFont"/>
    <w:rsid w:val="00077886"/>
  </w:style>
  <w:style w:type="paragraph" w:customStyle="1" w:styleId="chapter-1">
    <w:name w:val="chapter-1"/>
    <w:basedOn w:val="Normal"/>
    <w:rsid w:val="000778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1D232B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6A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86A37"/>
    <w:rPr>
      <w:rFonts w:eastAsia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C2"/>
  </w:style>
  <w:style w:type="paragraph" w:styleId="Footer">
    <w:name w:val="footer"/>
    <w:basedOn w:val="Normal"/>
    <w:link w:val="FooterChar"/>
    <w:uiPriority w:val="99"/>
    <w:unhideWhenUsed/>
    <w:rsid w:val="00C83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86"/>
    <w:pPr>
      <w:ind w:left="720"/>
      <w:contextualSpacing/>
    </w:pPr>
  </w:style>
  <w:style w:type="character" w:customStyle="1" w:styleId="text">
    <w:name w:val="text"/>
    <w:basedOn w:val="DefaultParagraphFont"/>
    <w:rsid w:val="00077886"/>
  </w:style>
  <w:style w:type="paragraph" w:customStyle="1" w:styleId="chapter-1">
    <w:name w:val="chapter-1"/>
    <w:basedOn w:val="Normal"/>
    <w:rsid w:val="000778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1D232B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6A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86A37"/>
    <w:rPr>
      <w:rFonts w:eastAsia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C2"/>
  </w:style>
  <w:style w:type="paragraph" w:styleId="Footer">
    <w:name w:val="footer"/>
    <w:basedOn w:val="Normal"/>
    <w:link w:val="FooterChar"/>
    <w:uiPriority w:val="99"/>
    <w:unhideWhenUsed/>
    <w:rsid w:val="00C83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546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6</cp:revision>
  <dcterms:created xsi:type="dcterms:W3CDTF">2017-06-09T05:47:00Z</dcterms:created>
  <dcterms:modified xsi:type="dcterms:W3CDTF">2017-06-09T12:19:00Z</dcterms:modified>
</cp:coreProperties>
</file>