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80388" w14:textId="15175C79" w:rsidR="00290696" w:rsidRPr="00494891" w:rsidRDefault="00572D05" w:rsidP="00290696">
      <w:pPr>
        <w:rPr>
          <w:lang w:val="en-US"/>
        </w:rPr>
      </w:pPr>
      <w:r>
        <w:rPr>
          <w:noProof/>
        </w:rPr>
        <mc:AlternateContent>
          <mc:Choice Requires="wps">
            <w:drawing>
              <wp:anchor distT="0" distB="0" distL="114300" distR="114300" simplePos="0" relativeHeight="251651072" behindDoc="0" locked="0" layoutInCell="1" allowOverlap="1" wp14:anchorId="5CACD5A3" wp14:editId="35F07AB7">
                <wp:simplePos x="0" y="0"/>
                <wp:positionH relativeFrom="column">
                  <wp:posOffset>4006215</wp:posOffset>
                </wp:positionH>
                <wp:positionV relativeFrom="paragraph">
                  <wp:posOffset>-24765</wp:posOffset>
                </wp:positionV>
                <wp:extent cx="2647950" cy="451485"/>
                <wp:effectExtent l="0" t="0" r="19050" b="2540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51485"/>
                        </a:xfrm>
                        <a:prstGeom prst="rect">
                          <a:avLst/>
                        </a:prstGeom>
                        <a:solidFill>
                          <a:srgbClr val="FFFFFF"/>
                        </a:solidFill>
                        <a:ln w="9525">
                          <a:solidFill>
                            <a:srgbClr val="000000"/>
                          </a:solidFill>
                          <a:miter lim="800000"/>
                          <a:headEnd/>
                          <a:tailEnd/>
                        </a:ln>
                      </wps:spPr>
                      <wps:txbx>
                        <w:txbxContent>
                          <w:p w14:paraId="2BF8B126" w14:textId="77777777" w:rsidR="00F443F3" w:rsidRDefault="00F443F3" w:rsidP="00290696">
                            <w:r>
                              <w:t>Name:</w:t>
                            </w:r>
                          </w:p>
                          <w:p w14:paraId="7EB0D8A4" w14:textId="77777777" w:rsidR="00F443F3" w:rsidRDefault="00F443F3" w:rsidP="00290696">
                            <w:r>
                              <w:t>Class: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45pt;margin-top:-1.95pt;width:208.5pt;height:35.55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">
                <v:textbox style="mso-fit-shape-to-text:t">
                  <w:txbxContent>
                    <w:p w14:paraId="2BF8B126" w14:textId="77777777" w:rsidR="00F443F3" w:rsidRDefault="00F443F3" w:rsidP="00290696">
                      <w:r>
                        <w:t>Name:</w:t>
                      </w:r>
                    </w:p>
                    <w:p w14:paraId="7EB0D8A4" w14:textId="77777777" w:rsidR="00F443F3" w:rsidRDefault="00F443F3" w:rsidP="00290696">
                      <w:r>
                        <w:t>Class:</w:t>
                      </w:r>
                    </w:p>
                  </w:txbxContent>
                </v:textbox>
              </v:shape>
            </w:pict>
          </mc:Fallback>
        </mc:AlternateContent>
      </w:r>
      <w:r w:rsidR="00DF59A6">
        <w:rPr>
          <w:lang w:val="en-US"/>
        </w:rPr>
        <w:t>S</w:t>
      </w:r>
      <w:r w:rsidR="00290696">
        <w:rPr>
          <w:lang w:val="en-US"/>
        </w:rPr>
        <w:t xml:space="preserve">unday </w:t>
      </w:r>
      <w:r w:rsidR="00A96AB8">
        <w:rPr>
          <w:lang w:val="en-US"/>
        </w:rPr>
        <w:t>30</w:t>
      </w:r>
      <w:r w:rsidR="00A96AB8" w:rsidRPr="00A96AB8">
        <w:rPr>
          <w:vertAlign w:val="superscript"/>
          <w:lang w:val="en-US"/>
        </w:rPr>
        <w:t>th</w:t>
      </w:r>
      <w:r w:rsidR="00A96AB8">
        <w:rPr>
          <w:lang w:val="en-US"/>
        </w:rPr>
        <w:t xml:space="preserve"> </w:t>
      </w:r>
      <w:r w:rsidR="00F266F7">
        <w:rPr>
          <w:lang w:val="en-US"/>
        </w:rPr>
        <w:t>April</w:t>
      </w:r>
      <w:r w:rsidR="0098371C">
        <w:rPr>
          <w:lang w:val="en-US"/>
        </w:rPr>
        <w:t xml:space="preserve"> </w:t>
      </w:r>
      <w:r w:rsidR="00290696">
        <w:rPr>
          <w:lang w:val="en-US"/>
        </w:rPr>
        <w:t>2017</w:t>
      </w:r>
      <w:r w:rsidR="00290696">
        <w:rPr>
          <w:lang w:val="en-US"/>
        </w:rPr>
        <w:tab/>
      </w:r>
      <w:r w:rsidR="00290696">
        <w:rPr>
          <w:lang w:val="en-US"/>
        </w:rPr>
        <w:tab/>
      </w:r>
      <w:r w:rsidR="00290696">
        <w:rPr>
          <w:lang w:val="en-US"/>
        </w:rPr>
        <w:tab/>
      </w:r>
    </w:p>
    <w:p w14:paraId="10DC6308" w14:textId="48DBFBF6" w:rsidR="00290696" w:rsidRDefault="00290696" w:rsidP="00290696">
      <w:pPr>
        <w:rPr>
          <w:lang w:val="en-US"/>
        </w:rPr>
      </w:pPr>
      <w:r w:rsidRPr="00494891">
        <w:rPr>
          <w:lang w:val="en-US"/>
        </w:rPr>
        <w:t xml:space="preserve">Due Date: </w:t>
      </w:r>
      <w:r w:rsidR="00E9761F">
        <w:rPr>
          <w:lang w:val="en-US"/>
        </w:rPr>
        <w:t xml:space="preserve">Saturday </w:t>
      </w:r>
      <w:r w:rsidR="00A96AB8">
        <w:rPr>
          <w:lang w:val="en-US"/>
        </w:rPr>
        <w:t>6</w:t>
      </w:r>
      <w:r w:rsidR="00A96AB8" w:rsidRPr="00A96AB8">
        <w:rPr>
          <w:vertAlign w:val="superscript"/>
          <w:lang w:val="en-US"/>
        </w:rPr>
        <w:t>th</w:t>
      </w:r>
      <w:r w:rsidR="00A96AB8">
        <w:rPr>
          <w:lang w:val="en-US"/>
        </w:rPr>
        <w:t xml:space="preserve"> May</w:t>
      </w:r>
      <w:r>
        <w:rPr>
          <w:lang w:val="en-US"/>
        </w:rPr>
        <w:t xml:space="preserve"> 2017</w:t>
      </w:r>
      <w:r w:rsidRPr="00494891">
        <w:rPr>
          <w:lang w:val="en-US"/>
        </w:rPr>
        <w:tab/>
      </w:r>
      <w:r w:rsidRPr="00494891">
        <w:rPr>
          <w:lang w:val="en-US"/>
        </w:rPr>
        <w:tab/>
      </w:r>
      <w:r>
        <w:rPr>
          <w:lang w:val="en-US"/>
        </w:rPr>
        <w:tab/>
      </w:r>
      <w:r>
        <w:rPr>
          <w:lang w:val="en-US"/>
        </w:rPr>
        <w:tab/>
      </w:r>
    </w:p>
    <w:p w14:paraId="71CFEF96" w14:textId="16B48219" w:rsidR="00290696" w:rsidRDefault="00572D05" w:rsidP="00290696">
      <w:pPr>
        <w:rPr>
          <w:lang w:val="en-US"/>
        </w:rPr>
      </w:pPr>
      <w:r>
        <w:rPr>
          <w:noProof/>
        </w:rPr>
        <w:drawing>
          <wp:anchor distT="0" distB="0" distL="114300" distR="114300" simplePos="0" relativeHeight="251648000" behindDoc="1" locked="0" layoutInCell="1" allowOverlap="1" wp14:anchorId="0BB5D536" wp14:editId="3B89209A">
            <wp:simplePos x="0" y="0"/>
            <wp:positionH relativeFrom="column">
              <wp:posOffset>3200400</wp:posOffset>
            </wp:positionH>
            <wp:positionV relativeFrom="paragraph">
              <wp:posOffset>135890</wp:posOffset>
            </wp:positionV>
            <wp:extent cx="323850" cy="539750"/>
            <wp:effectExtent l="0" t="0" r="6350" b="0"/>
            <wp:wrapTight wrapText="bothSides">
              <wp:wrapPolygon edited="0">
                <wp:start x="0" y="0"/>
                <wp:lineTo x="0" y="20329"/>
                <wp:lineTo x="20329" y="20329"/>
                <wp:lineTo x="20329" y="0"/>
                <wp:lineTo x="0" y="0"/>
              </wp:wrapPolygon>
            </wp:wrapTight>
            <wp:docPr id="431" name="Picture 38" descr="Description: Description: Description: Description: Description: Description: Description: Description: http://www.timshen.truepath.com/christian/goldcross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Description: Description: Description: Description: Description: http://www.timshen.truepath.com/christian/goldcrosswhite.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38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696" w:rsidRPr="00494891">
        <w:rPr>
          <w:lang w:val="en-US"/>
        </w:rPr>
        <w:t>Com</w:t>
      </w:r>
      <w:r w:rsidR="00290696">
        <w:rPr>
          <w:lang w:val="en-US"/>
        </w:rPr>
        <w:t>pleted Bible Study = 15 points,</w:t>
      </w:r>
    </w:p>
    <w:p w14:paraId="51274AD9" w14:textId="77777777" w:rsidR="00B11B51" w:rsidRDefault="00290696" w:rsidP="00DF59A6">
      <w:pPr>
        <w:rPr>
          <w:lang w:val="en-US"/>
        </w:rPr>
      </w:pPr>
      <w:r w:rsidRPr="00494891">
        <w:rPr>
          <w:lang w:val="en-US"/>
        </w:rPr>
        <w:t>Handed in by the due date = 5 poin</w:t>
      </w:r>
      <w:r>
        <w:rPr>
          <w:lang w:val="en-US"/>
        </w:rPr>
        <w:t>ts</w:t>
      </w:r>
      <w:r>
        <w:rPr>
          <w:lang w:val="en-US"/>
        </w:rPr>
        <w:tab/>
      </w:r>
    </w:p>
    <w:p w14:paraId="6B6F3C53" w14:textId="77777777" w:rsidR="00DF59A6" w:rsidRDefault="00DF59A6" w:rsidP="00DF59A6">
      <w:pPr>
        <w:rPr>
          <w:lang w:val="en-US"/>
        </w:rPr>
      </w:pPr>
    </w:p>
    <w:p w14:paraId="256A1FA9" w14:textId="77777777" w:rsidR="003D1378" w:rsidRPr="00DF59A6" w:rsidRDefault="003D1378" w:rsidP="00DF59A6">
      <w:pPr>
        <w:rPr>
          <w:lang w:val="en-US"/>
        </w:rPr>
      </w:pPr>
    </w:p>
    <w:p w14:paraId="734D5242" w14:textId="77777777" w:rsidR="00290696" w:rsidRPr="00585AD2" w:rsidRDefault="00290696" w:rsidP="00290696">
      <w:pPr>
        <w:jc w:val="center"/>
        <w:rPr>
          <w:rFonts w:ascii="Book Antiqua" w:hAnsi="Book Antiqua"/>
          <w:b/>
          <w:color w:val="548DD4"/>
          <w:sz w:val="32"/>
          <w:szCs w:val="32"/>
        </w:rPr>
      </w:pPr>
      <w:r w:rsidRPr="00585AD2">
        <w:rPr>
          <w:rFonts w:ascii="Book Antiqua" w:hAnsi="Book Antiqua"/>
          <w:b/>
          <w:color w:val="548DD4"/>
          <w:sz w:val="32"/>
          <w:szCs w:val="32"/>
        </w:rPr>
        <w:t xml:space="preserve">The GOSPEL according to ST. </w:t>
      </w:r>
      <w:r>
        <w:rPr>
          <w:rFonts w:ascii="Book Antiqua" w:hAnsi="Book Antiqua"/>
          <w:b/>
          <w:color w:val="548DD4"/>
          <w:sz w:val="32"/>
          <w:szCs w:val="32"/>
        </w:rPr>
        <w:t>Matthew</w:t>
      </w:r>
      <w:r w:rsidRPr="00585AD2">
        <w:rPr>
          <w:rFonts w:ascii="Book Antiqua" w:hAnsi="Book Antiqua"/>
          <w:b/>
          <w:color w:val="548DD4"/>
          <w:sz w:val="32"/>
          <w:szCs w:val="32"/>
        </w:rPr>
        <w:t xml:space="preserve"> </w:t>
      </w:r>
    </w:p>
    <w:p w14:paraId="7859B332" w14:textId="3035FEE1" w:rsidR="00290696" w:rsidRDefault="00290696" w:rsidP="00290696">
      <w:pPr>
        <w:jc w:val="center"/>
        <w:rPr>
          <w:rFonts w:ascii="Book Antiqua" w:hAnsi="Book Antiqua"/>
          <w:color w:val="4F81BD"/>
          <w:sz w:val="36"/>
          <w:szCs w:val="36"/>
        </w:rPr>
      </w:pPr>
      <w:r>
        <w:rPr>
          <w:rFonts w:ascii="Book Antiqua" w:hAnsi="Book Antiqua"/>
          <w:color w:val="4F81BD"/>
          <w:sz w:val="36"/>
          <w:szCs w:val="36"/>
        </w:rPr>
        <w:t>Ye</w:t>
      </w:r>
      <w:r w:rsidR="00A96AB8">
        <w:rPr>
          <w:rFonts w:ascii="Book Antiqua" w:hAnsi="Book Antiqua"/>
          <w:color w:val="4F81BD"/>
          <w:sz w:val="36"/>
          <w:szCs w:val="36"/>
        </w:rPr>
        <w:t>ar 5 – Bible Study 13</w:t>
      </w:r>
      <w:r w:rsidR="00376098">
        <w:rPr>
          <w:rFonts w:ascii="Book Antiqua" w:hAnsi="Book Antiqua"/>
          <w:color w:val="4F81BD"/>
          <w:sz w:val="36"/>
          <w:szCs w:val="36"/>
        </w:rPr>
        <w:t xml:space="preserve"> (Chapters 2</w:t>
      </w:r>
      <w:r w:rsidR="00A96AB8">
        <w:rPr>
          <w:rFonts w:ascii="Book Antiqua" w:hAnsi="Book Antiqua"/>
          <w:color w:val="4F81BD"/>
          <w:sz w:val="36"/>
          <w:szCs w:val="36"/>
        </w:rPr>
        <w:t>5 &amp; 26</w:t>
      </w:r>
      <w:r>
        <w:rPr>
          <w:rFonts w:ascii="Book Antiqua" w:hAnsi="Book Antiqua"/>
          <w:color w:val="4F81BD"/>
          <w:sz w:val="36"/>
          <w:szCs w:val="36"/>
        </w:rPr>
        <w:t>)</w:t>
      </w:r>
    </w:p>
    <w:p w14:paraId="243C83DF" w14:textId="77777777" w:rsidR="00692D6E" w:rsidRPr="00624A33" w:rsidRDefault="00692D6E" w:rsidP="00476BAD">
      <w:pPr>
        <w:rPr>
          <w:rFonts w:ascii="Calibri" w:hAnsi="Calibri"/>
          <w:sz w:val="28"/>
          <w:szCs w:val="28"/>
          <w:lang w:val="en-US"/>
        </w:rPr>
      </w:pPr>
    </w:p>
    <w:p w14:paraId="59976C44" w14:textId="74040E06" w:rsidR="00794445" w:rsidRPr="00794445" w:rsidRDefault="00311D8B" w:rsidP="00794445">
      <w:pPr>
        <w:rPr>
          <w:rStyle w:val="text"/>
          <w:rFonts w:ascii="Calibri" w:hAnsi="Calibri"/>
          <w:b/>
          <w:sz w:val="28"/>
          <w:szCs w:val="28"/>
        </w:rPr>
      </w:pPr>
      <w:r w:rsidRPr="00624A33">
        <w:rPr>
          <w:rFonts w:ascii="Calibri" w:hAnsi="Calibri"/>
          <w:b/>
          <w:sz w:val="28"/>
          <w:szCs w:val="28"/>
        </w:rPr>
        <w:t xml:space="preserve">Monday </w:t>
      </w:r>
      <w:r w:rsidR="00A96AB8">
        <w:rPr>
          <w:rFonts w:ascii="Calibri" w:hAnsi="Calibri"/>
          <w:b/>
          <w:sz w:val="28"/>
          <w:szCs w:val="28"/>
        </w:rPr>
        <w:t>1</w:t>
      </w:r>
      <w:r w:rsidR="00A96AB8" w:rsidRPr="00A96AB8">
        <w:rPr>
          <w:rFonts w:ascii="Calibri" w:hAnsi="Calibri"/>
          <w:b/>
          <w:sz w:val="28"/>
          <w:szCs w:val="28"/>
          <w:vertAlign w:val="superscript"/>
        </w:rPr>
        <w:t>st</w:t>
      </w:r>
      <w:r w:rsidR="00A96AB8">
        <w:rPr>
          <w:rFonts w:ascii="Calibri" w:hAnsi="Calibri"/>
          <w:b/>
          <w:sz w:val="28"/>
          <w:szCs w:val="28"/>
        </w:rPr>
        <w:t xml:space="preserve"> May</w:t>
      </w:r>
      <w:r w:rsidR="00290696">
        <w:rPr>
          <w:rFonts w:ascii="Calibri" w:hAnsi="Calibri"/>
          <w:b/>
          <w:sz w:val="28"/>
          <w:szCs w:val="28"/>
        </w:rPr>
        <w:t xml:space="preserve"> </w:t>
      </w:r>
      <w:r w:rsidRPr="00624A33">
        <w:rPr>
          <w:rFonts w:ascii="Calibri" w:hAnsi="Calibri"/>
          <w:b/>
          <w:sz w:val="28"/>
          <w:szCs w:val="28"/>
        </w:rPr>
        <w:t>R</w:t>
      </w:r>
      <w:r w:rsidR="00F058E2" w:rsidRPr="00624A33">
        <w:rPr>
          <w:rFonts w:ascii="Calibri" w:hAnsi="Calibri"/>
          <w:b/>
          <w:sz w:val="28"/>
          <w:szCs w:val="28"/>
        </w:rPr>
        <w:t xml:space="preserve">ead Chapter </w:t>
      </w:r>
      <w:r w:rsidR="00A96AB8">
        <w:rPr>
          <w:rFonts w:ascii="Calibri" w:hAnsi="Calibri"/>
          <w:b/>
          <w:sz w:val="28"/>
          <w:szCs w:val="28"/>
        </w:rPr>
        <w:t>25</w:t>
      </w:r>
      <w:r w:rsidR="00F266F7">
        <w:rPr>
          <w:rFonts w:ascii="Calibri" w:hAnsi="Calibri"/>
          <w:b/>
          <w:sz w:val="28"/>
          <w:szCs w:val="28"/>
        </w:rPr>
        <w:t xml:space="preserve"> verses </w:t>
      </w:r>
      <w:r w:rsidR="00BF10F5">
        <w:rPr>
          <w:rFonts w:ascii="Calibri" w:hAnsi="Calibri"/>
          <w:b/>
          <w:sz w:val="28"/>
          <w:szCs w:val="28"/>
        </w:rPr>
        <w:t>1</w:t>
      </w:r>
      <w:r w:rsidRPr="00624A33">
        <w:rPr>
          <w:rFonts w:ascii="Calibri" w:hAnsi="Calibri"/>
          <w:b/>
          <w:sz w:val="28"/>
          <w:szCs w:val="28"/>
        </w:rPr>
        <w:t xml:space="preserve"> </w:t>
      </w:r>
      <w:r w:rsidR="009E0D3C" w:rsidRPr="00624A33">
        <w:rPr>
          <w:rFonts w:ascii="Calibri" w:hAnsi="Calibri"/>
          <w:b/>
          <w:sz w:val="28"/>
          <w:szCs w:val="28"/>
        </w:rPr>
        <w:t>–</w:t>
      </w:r>
      <w:r w:rsidRPr="00624A33">
        <w:rPr>
          <w:rFonts w:ascii="Calibri" w:hAnsi="Calibri"/>
          <w:b/>
          <w:sz w:val="28"/>
          <w:szCs w:val="28"/>
        </w:rPr>
        <w:t xml:space="preserve"> </w:t>
      </w:r>
      <w:r w:rsidR="00BF10F5">
        <w:rPr>
          <w:rFonts w:ascii="Calibri" w:hAnsi="Calibri"/>
          <w:b/>
          <w:sz w:val="28"/>
          <w:szCs w:val="28"/>
        </w:rPr>
        <w:t>9</w:t>
      </w:r>
    </w:p>
    <w:p w14:paraId="70D6ADFC" w14:textId="4B32A785" w:rsidR="002A51FF" w:rsidRPr="002A51FF" w:rsidRDefault="002A51FF" w:rsidP="002A51FF">
      <w:pPr>
        <w:pStyle w:val="Heading3"/>
        <w:spacing w:before="0" w:beforeAutospacing="0" w:after="0" w:afterAutospacing="0"/>
        <w:jc w:val="center"/>
        <w:rPr>
          <w:rFonts w:asciiTheme="minorHAnsi" w:hAnsiTheme="minorHAnsi"/>
          <w:color w:val="0070C0"/>
          <w:sz w:val="24"/>
          <w:szCs w:val="24"/>
          <w:u w:val="single"/>
        </w:rPr>
      </w:pPr>
      <w:r w:rsidRPr="002A51FF">
        <w:rPr>
          <w:noProof/>
          <w:sz w:val="24"/>
          <w:szCs w:val="24"/>
          <w:lang w:val="en-AU" w:eastAsia="en-AU"/>
        </w:rPr>
        <w:drawing>
          <wp:anchor distT="0" distB="0" distL="114300" distR="114300" simplePos="0" relativeHeight="251674624" behindDoc="0" locked="0" layoutInCell="1" allowOverlap="1" wp14:anchorId="6C32F5E2" wp14:editId="71516C2F">
            <wp:simplePos x="0" y="0"/>
            <wp:positionH relativeFrom="column">
              <wp:posOffset>5369560</wp:posOffset>
            </wp:positionH>
            <wp:positionV relativeFrom="paragraph">
              <wp:posOffset>92075</wp:posOffset>
            </wp:positionV>
            <wp:extent cx="1143000" cy="78994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1FF">
        <w:rPr>
          <w:rStyle w:val="text"/>
          <w:rFonts w:asciiTheme="minorHAnsi" w:hAnsiTheme="minorHAnsi"/>
          <w:color w:val="0070C0"/>
          <w:sz w:val="24"/>
          <w:szCs w:val="24"/>
          <w:u w:val="single"/>
        </w:rPr>
        <w:t>The Parable of the Wise and Foolish Virgins</w:t>
      </w:r>
    </w:p>
    <w:p w14:paraId="21B5AB8F" w14:textId="6E36D027" w:rsidR="002A51FF" w:rsidRPr="002A51FF" w:rsidRDefault="002A51FF" w:rsidP="002A51FF">
      <w:pPr>
        <w:pStyle w:val="chapter-2"/>
        <w:spacing w:before="0" w:beforeAutospacing="0" w:after="0" w:afterAutospacing="0"/>
        <w:rPr>
          <w:rFonts w:asciiTheme="minorHAnsi" w:hAnsiTheme="minorHAnsi"/>
          <w:i/>
          <w:color w:val="0070C0"/>
        </w:rPr>
      </w:pPr>
      <w:r w:rsidRPr="002A51FF">
        <w:rPr>
          <w:rStyle w:val="chapternum"/>
          <w:rFonts w:asciiTheme="minorHAnsi" w:hAnsiTheme="minorHAnsi"/>
          <w:i/>
          <w:color w:val="0070C0"/>
          <w:vertAlign w:val="superscript"/>
        </w:rPr>
        <w:t>1</w:t>
      </w:r>
      <w:r w:rsidRPr="002A51FF">
        <w:rPr>
          <w:rStyle w:val="woj"/>
          <w:rFonts w:asciiTheme="minorHAnsi" w:hAnsiTheme="minorHAnsi"/>
          <w:i/>
          <w:color w:val="0070C0"/>
        </w:rPr>
        <w:t>“Then the kingdom of heaven shall be likened to ten virgins who took their lamps and went out to meet the bridegroom.</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2 </w:t>
      </w:r>
      <w:r w:rsidRPr="002A51FF">
        <w:rPr>
          <w:rStyle w:val="woj"/>
          <w:rFonts w:asciiTheme="minorHAnsi" w:hAnsiTheme="minorHAnsi"/>
          <w:i/>
          <w:color w:val="0070C0"/>
        </w:rPr>
        <w:t xml:space="preserve">Now five of them were wise, and five </w:t>
      </w:r>
      <w:r w:rsidRPr="002A51FF">
        <w:rPr>
          <w:rStyle w:val="woj"/>
          <w:rFonts w:asciiTheme="minorHAnsi" w:hAnsiTheme="minorHAnsi"/>
          <w:i/>
          <w:iCs/>
          <w:color w:val="0070C0"/>
        </w:rPr>
        <w:t>were</w:t>
      </w:r>
      <w:r w:rsidRPr="002A51FF">
        <w:rPr>
          <w:rStyle w:val="woj"/>
          <w:rFonts w:asciiTheme="minorHAnsi" w:hAnsiTheme="minorHAnsi"/>
          <w:i/>
          <w:color w:val="0070C0"/>
        </w:rPr>
        <w:t xml:space="preserve"> foolish.</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3 </w:t>
      </w:r>
      <w:r w:rsidRPr="002A51FF">
        <w:rPr>
          <w:rStyle w:val="woj"/>
          <w:rFonts w:asciiTheme="minorHAnsi" w:hAnsiTheme="minorHAnsi"/>
          <w:i/>
          <w:color w:val="0070C0"/>
        </w:rPr>
        <w:t xml:space="preserve">Those </w:t>
      </w:r>
      <w:proofErr w:type="gramStart"/>
      <w:r w:rsidRPr="002A51FF">
        <w:rPr>
          <w:rStyle w:val="woj"/>
          <w:rFonts w:asciiTheme="minorHAnsi" w:hAnsiTheme="minorHAnsi"/>
          <w:i/>
          <w:color w:val="0070C0"/>
        </w:rPr>
        <w:t>who</w:t>
      </w:r>
      <w:proofErr w:type="gramEnd"/>
      <w:r w:rsidRPr="002A51FF">
        <w:rPr>
          <w:rStyle w:val="woj"/>
          <w:rFonts w:asciiTheme="minorHAnsi" w:hAnsiTheme="minorHAnsi"/>
          <w:i/>
          <w:color w:val="0070C0"/>
        </w:rPr>
        <w:t xml:space="preserve"> </w:t>
      </w:r>
      <w:r w:rsidRPr="002A51FF">
        <w:rPr>
          <w:rStyle w:val="woj"/>
          <w:rFonts w:asciiTheme="minorHAnsi" w:hAnsiTheme="minorHAnsi"/>
          <w:i/>
          <w:iCs/>
          <w:color w:val="0070C0"/>
        </w:rPr>
        <w:t>were</w:t>
      </w:r>
      <w:r w:rsidRPr="002A51FF">
        <w:rPr>
          <w:rStyle w:val="woj"/>
          <w:rFonts w:asciiTheme="minorHAnsi" w:hAnsiTheme="minorHAnsi"/>
          <w:i/>
          <w:color w:val="0070C0"/>
        </w:rPr>
        <w:t xml:space="preserve"> foolish took their lamps and took no oil with them,</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4 </w:t>
      </w:r>
      <w:r w:rsidRPr="002A51FF">
        <w:rPr>
          <w:rStyle w:val="woj"/>
          <w:rFonts w:asciiTheme="minorHAnsi" w:hAnsiTheme="minorHAnsi"/>
          <w:i/>
          <w:color w:val="0070C0"/>
        </w:rPr>
        <w:t>but the wise took oil in their vessels with their lamps.</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5 </w:t>
      </w:r>
      <w:r w:rsidRPr="002A51FF">
        <w:rPr>
          <w:rStyle w:val="woj"/>
          <w:rFonts w:asciiTheme="minorHAnsi" w:hAnsiTheme="minorHAnsi"/>
          <w:i/>
          <w:color w:val="0070C0"/>
        </w:rPr>
        <w:t>But while the bridegroom was delayed, they all slumbered and slept.</w:t>
      </w:r>
      <w:r>
        <w:rPr>
          <w:rStyle w:val="woj"/>
          <w:rFonts w:asciiTheme="minorHAnsi" w:hAnsiTheme="minorHAnsi"/>
          <w:i/>
          <w:color w:val="0070C0"/>
        </w:rPr>
        <w:t xml:space="preserve"> </w:t>
      </w:r>
      <w:r w:rsidRPr="002A51FF">
        <w:rPr>
          <w:rStyle w:val="text"/>
          <w:rFonts w:asciiTheme="minorHAnsi" w:hAnsiTheme="minorHAnsi"/>
          <w:i/>
          <w:color w:val="0070C0"/>
          <w:vertAlign w:val="superscript"/>
        </w:rPr>
        <w:t>6 </w:t>
      </w:r>
      <w:r w:rsidRPr="002A51FF">
        <w:rPr>
          <w:rStyle w:val="woj"/>
          <w:rFonts w:asciiTheme="minorHAnsi" w:hAnsiTheme="minorHAnsi"/>
          <w:i/>
          <w:color w:val="0070C0"/>
        </w:rPr>
        <w:t xml:space="preserve">“And at midnight a cry was </w:t>
      </w:r>
      <w:r w:rsidRPr="002A51FF">
        <w:rPr>
          <w:rStyle w:val="woj"/>
          <w:rFonts w:asciiTheme="minorHAnsi" w:hAnsiTheme="minorHAnsi"/>
          <w:i/>
          <w:iCs/>
          <w:color w:val="0070C0"/>
        </w:rPr>
        <w:t>heard:</w:t>
      </w:r>
      <w:r w:rsidRPr="002A51FF">
        <w:rPr>
          <w:rStyle w:val="woj"/>
          <w:rFonts w:asciiTheme="minorHAnsi" w:hAnsiTheme="minorHAnsi"/>
          <w:i/>
          <w:color w:val="0070C0"/>
        </w:rPr>
        <w:t xml:space="preserve"> ‘Behold, the bridegroom is coming; go out to meet him!’</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7 </w:t>
      </w:r>
      <w:r w:rsidRPr="002A51FF">
        <w:rPr>
          <w:rStyle w:val="woj"/>
          <w:rFonts w:asciiTheme="minorHAnsi" w:hAnsiTheme="minorHAnsi"/>
          <w:i/>
          <w:color w:val="0070C0"/>
        </w:rPr>
        <w:t>Then all those virgins arose and trimmed their lamps.</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8 </w:t>
      </w:r>
      <w:r w:rsidRPr="002A51FF">
        <w:rPr>
          <w:rStyle w:val="woj"/>
          <w:rFonts w:asciiTheme="minorHAnsi" w:hAnsiTheme="minorHAnsi"/>
          <w:i/>
          <w:color w:val="0070C0"/>
        </w:rPr>
        <w:t xml:space="preserve">And the foolish said to the wise, ‘Give us </w:t>
      </w:r>
      <w:r w:rsidRPr="002A51FF">
        <w:rPr>
          <w:rStyle w:val="woj"/>
          <w:rFonts w:asciiTheme="minorHAnsi" w:hAnsiTheme="minorHAnsi"/>
          <w:i/>
          <w:iCs/>
          <w:color w:val="0070C0"/>
        </w:rPr>
        <w:t>some</w:t>
      </w:r>
      <w:r w:rsidRPr="002A51FF">
        <w:rPr>
          <w:rStyle w:val="woj"/>
          <w:rFonts w:asciiTheme="minorHAnsi" w:hAnsiTheme="minorHAnsi"/>
          <w:i/>
          <w:color w:val="0070C0"/>
        </w:rPr>
        <w:t xml:space="preserve"> of your oil, for our lamps are going out.’</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9 </w:t>
      </w:r>
      <w:r w:rsidRPr="002A51FF">
        <w:rPr>
          <w:rStyle w:val="woj"/>
          <w:rFonts w:asciiTheme="minorHAnsi" w:hAnsiTheme="minorHAnsi"/>
          <w:i/>
          <w:color w:val="0070C0"/>
        </w:rPr>
        <w:t>But the wise answered, saying, ‘</w:t>
      </w:r>
      <w:r w:rsidRPr="002A51FF">
        <w:rPr>
          <w:rStyle w:val="woj"/>
          <w:rFonts w:asciiTheme="minorHAnsi" w:hAnsiTheme="minorHAnsi"/>
          <w:i/>
          <w:iCs/>
          <w:color w:val="0070C0"/>
        </w:rPr>
        <w:t>No,</w:t>
      </w:r>
      <w:r w:rsidRPr="002A51FF">
        <w:rPr>
          <w:rStyle w:val="woj"/>
          <w:rFonts w:asciiTheme="minorHAnsi" w:hAnsiTheme="minorHAnsi"/>
          <w:i/>
          <w:color w:val="0070C0"/>
        </w:rPr>
        <w:t xml:space="preserve"> lest there should not be enough for us and you; but go rather to those who sell, and buy for yourselves.’</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10 </w:t>
      </w:r>
      <w:r w:rsidRPr="002A51FF">
        <w:rPr>
          <w:rStyle w:val="woj"/>
          <w:rFonts w:asciiTheme="minorHAnsi" w:hAnsiTheme="minorHAnsi"/>
          <w:i/>
          <w:color w:val="0070C0"/>
        </w:rPr>
        <w:t>And while they went to buy, the bridegroom came, and those who were ready went in with him to the wedding; and the door was shut.</w:t>
      </w:r>
      <w:r>
        <w:rPr>
          <w:rStyle w:val="woj"/>
          <w:rFonts w:asciiTheme="minorHAnsi" w:hAnsiTheme="minorHAnsi"/>
          <w:i/>
          <w:color w:val="0070C0"/>
        </w:rPr>
        <w:t xml:space="preserve"> </w:t>
      </w:r>
      <w:r w:rsidRPr="002A51FF">
        <w:rPr>
          <w:rStyle w:val="text"/>
          <w:rFonts w:asciiTheme="minorHAnsi" w:hAnsiTheme="minorHAnsi"/>
          <w:i/>
          <w:color w:val="0070C0"/>
          <w:vertAlign w:val="superscript"/>
        </w:rPr>
        <w:t>11 </w:t>
      </w:r>
      <w:r w:rsidRPr="002A51FF">
        <w:rPr>
          <w:rStyle w:val="woj"/>
          <w:rFonts w:asciiTheme="minorHAnsi" w:hAnsiTheme="minorHAnsi"/>
          <w:i/>
          <w:color w:val="0070C0"/>
        </w:rPr>
        <w:t>“Afterward the other virgins came also, saying, ‘Lord, Lord, open to us!’</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12 </w:t>
      </w:r>
      <w:r w:rsidRPr="002A51FF">
        <w:rPr>
          <w:rStyle w:val="woj"/>
          <w:rFonts w:asciiTheme="minorHAnsi" w:hAnsiTheme="minorHAnsi"/>
          <w:i/>
          <w:color w:val="0070C0"/>
        </w:rPr>
        <w:t>But he answered and said, ‘Assuredly, I say to you, I do not know you.’</w:t>
      </w:r>
      <w:r>
        <w:rPr>
          <w:rFonts w:asciiTheme="minorHAnsi" w:hAnsiTheme="minorHAnsi"/>
          <w:i/>
          <w:color w:val="0070C0"/>
        </w:rPr>
        <w:t xml:space="preserve"> </w:t>
      </w:r>
      <w:r w:rsidRPr="002A51FF">
        <w:rPr>
          <w:rStyle w:val="text"/>
          <w:rFonts w:asciiTheme="minorHAnsi" w:hAnsiTheme="minorHAnsi"/>
          <w:i/>
          <w:color w:val="0070C0"/>
          <w:vertAlign w:val="superscript"/>
        </w:rPr>
        <w:t>13 </w:t>
      </w:r>
      <w:r w:rsidRPr="002A51FF">
        <w:rPr>
          <w:rStyle w:val="woj"/>
          <w:rFonts w:asciiTheme="minorHAnsi" w:hAnsiTheme="minorHAnsi"/>
          <w:i/>
          <w:color w:val="0070C0"/>
        </w:rPr>
        <w:t>“Watch therefore, for you know neither the day nor the hour</w:t>
      </w:r>
      <w:r w:rsidRPr="002A51FF">
        <w:rPr>
          <w:rStyle w:val="text"/>
          <w:rFonts w:asciiTheme="minorHAnsi" w:hAnsiTheme="minorHAnsi"/>
          <w:i/>
          <w:color w:val="0070C0"/>
        </w:rPr>
        <w:t xml:space="preserve"> </w:t>
      </w:r>
      <w:r w:rsidRPr="002A51FF">
        <w:rPr>
          <w:rStyle w:val="woj"/>
          <w:rFonts w:asciiTheme="minorHAnsi" w:hAnsiTheme="minorHAnsi"/>
          <w:i/>
          <w:color w:val="0070C0"/>
        </w:rPr>
        <w:t>in which the Son of Man is coming.</w:t>
      </w:r>
      <w:r w:rsidRPr="002A51FF">
        <w:rPr>
          <w:noProof/>
        </w:rPr>
        <w:t xml:space="preserve"> </w:t>
      </w:r>
    </w:p>
    <w:p w14:paraId="4F96E1F0" w14:textId="77777777" w:rsidR="002A51FF" w:rsidRPr="002A51FF" w:rsidRDefault="002A51FF" w:rsidP="002A51FF">
      <w:pPr>
        <w:pStyle w:val="Heading3"/>
        <w:spacing w:before="0" w:beforeAutospacing="0" w:after="0" w:afterAutospacing="0"/>
        <w:jc w:val="center"/>
        <w:rPr>
          <w:rFonts w:asciiTheme="minorHAnsi" w:hAnsiTheme="minorHAnsi"/>
          <w:color w:val="0070C0"/>
          <w:sz w:val="24"/>
          <w:szCs w:val="24"/>
          <w:u w:val="single"/>
        </w:rPr>
      </w:pPr>
      <w:r w:rsidRPr="002A51FF">
        <w:rPr>
          <w:rFonts w:asciiTheme="minorHAnsi" w:hAnsiTheme="minorHAnsi"/>
          <w:i/>
          <w:noProof/>
          <w:color w:val="0070C0"/>
          <w:sz w:val="24"/>
          <w:szCs w:val="24"/>
          <w:u w:val="single"/>
          <w:lang w:val="en-AU" w:eastAsia="en-AU"/>
        </w:rPr>
        <w:drawing>
          <wp:anchor distT="0" distB="0" distL="114300" distR="114300" simplePos="0" relativeHeight="251680768" behindDoc="1" locked="0" layoutInCell="1" allowOverlap="1" wp14:anchorId="5338BDBD" wp14:editId="43C0E07D">
            <wp:simplePos x="0" y="0"/>
            <wp:positionH relativeFrom="column">
              <wp:posOffset>-2540</wp:posOffset>
            </wp:positionH>
            <wp:positionV relativeFrom="paragraph">
              <wp:posOffset>151130</wp:posOffset>
            </wp:positionV>
            <wp:extent cx="1990090" cy="1915160"/>
            <wp:effectExtent l="0" t="0" r="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D89365.tmp"/>
                    <pic:cNvPicPr/>
                  </pic:nvPicPr>
                  <pic:blipFill rotWithShape="1">
                    <a:blip r:embed="rId12">
                      <a:extLst>
                        <a:ext uri="{28A0092B-C50C-407E-A947-70E740481C1C}">
                          <a14:useLocalDpi xmlns:a14="http://schemas.microsoft.com/office/drawing/2010/main" val="0"/>
                        </a:ext>
                      </a:extLst>
                    </a:blip>
                    <a:srcRect l="17291" t="34921" r="57483" b="24404"/>
                    <a:stretch/>
                  </pic:blipFill>
                  <pic:spPr bwMode="auto">
                    <a:xfrm>
                      <a:off x="0" y="0"/>
                      <a:ext cx="1990090" cy="1915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51FF">
        <w:rPr>
          <w:rStyle w:val="text"/>
          <w:rFonts w:asciiTheme="minorHAnsi" w:hAnsiTheme="minorHAnsi"/>
          <w:color w:val="0070C0"/>
          <w:sz w:val="24"/>
          <w:szCs w:val="24"/>
          <w:u w:val="single"/>
        </w:rPr>
        <w:t>The Parable of the Talents</w:t>
      </w:r>
    </w:p>
    <w:p w14:paraId="6A668170" w14:textId="77777777" w:rsidR="002A51FF" w:rsidRPr="002A51FF" w:rsidRDefault="002A51FF" w:rsidP="002A51FF">
      <w:pPr>
        <w:pStyle w:val="NormalWeb"/>
        <w:spacing w:before="0" w:beforeAutospacing="0" w:after="0" w:afterAutospacing="0"/>
        <w:rPr>
          <w:rFonts w:asciiTheme="minorHAnsi" w:hAnsiTheme="minorHAnsi"/>
          <w:i/>
          <w:color w:val="0070C0"/>
        </w:rPr>
      </w:pPr>
      <w:r w:rsidRPr="002A51FF">
        <w:rPr>
          <w:rStyle w:val="text"/>
          <w:rFonts w:asciiTheme="minorHAnsi" w:hAnsiTheme="minorHAnsi"/>
          <w:i/>
          <w:color w:val="0070C0"/>
          <w:vertAlign w:val="superscript"/>
        </w:rPr>
        <w:t>14 </w:t>
      </w:r>
      <w:r w:rsidRPr="002A51FF">
        <w:rPr>
          <w:rStyle w:val="woj"/>
          <w:rFonts w:asciiTheme="minorHAnsi" w:hAnsiTheme="minorHAnsi"/>
          <w:i/>
          <w:color w:val="0070C0"/>
        </w:rPr>
        <w:t xml:space="preserve">“For </w:t>
      </w:r>
      <w:r w:rsidRPr="002A51FF">
        <w:rPr>
          <w:rStyle w:val="woj"/>
          <w:rFonts w:asciiTheme="minorHAnsi" w:hAnsiTheme="minorHAnsi"/>
          <w:i/>
          <w:iCs/>
          <w:color w:val="0070C0"/>
        </w:rPr>
        <w:t>the kingdom of heaven is</w:t>
      </w:r>
      <w:r w:rsidRPr="002A51FF">
        <w:rPr>
          <w:rStyle w:val="woj"/>
          <w:rFonts w:asciiTheme="minorHAnsi" w:hAnsiTheme="minorHAnsi"/>
          <w:i/>
          <w:color w:val="0070C0"/>
        </w:rPr>
        <w:t xml:space="preserve"> like a man traveling to a far country, </w:t>
      </w:r>
      <w:r w:rsidRPr="002A51FF">
        <w:rPr>
          <w:rStyle w:val="woj"/>
          <w:rFonts w:asciiTheme="minorHAnsi" w:hAnsiTheme="minorHAnsi"/>
          <w:i/>
          <w:iCs/>
          <w:color w:val="0070C0"/>
        </w:rPr>
        <w:t>who</w:t>
      </w:r>
      <w:r w:rsidRPr="002A51FF">
        <w:rPr>
          <w:rStyle w:val="woj"/>
          <w:rFonts w:asciiTheme="minorHAnsi" w:hAnsiTheme="minorHAnsi"/>
          <w:i/>
          <w:color w:val="0070C0"/>
        </w:rPr>
        <w:t xml:space="preserve"> called his own servants and delivered his goods to them.</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15 </w:t>
      </w:r>
      <w:r w:rsidRPr="002A51FF">
        <w:rPr>
          <w:rStyle w:val="woj"/>
          <w:rFonts w:asciiTheme="minorHAnsi" w:hAnsiTheme="minorHAnsi"/>
          <w:i/>
          <w:color w:val="0070C0"/>
        </w:rPr>
        <w:t>And to one he gave five talents, to another two, and to another one, to each according to his own ability; and immediately he went on a journey.</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16 </w:t>
      </w:r>
      <w:r w:rsidRPr="002A51FF">
        <w:rPr>
          <w:rStyle w:val="woj"/>
          <w:rFonts w:asciiTheme="minorHAnsi" w:hAnsiTheme="minorHAnsi"/>
          <w:i/>
          <w:color w:val="0070C0"/>
        </w:rPr>
        <w:t>Then he who had received the five talents went and traded with them, and made another five talents.</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17 </w:t>
      </w:r>
      <w:r w:rsidRPr="002A51FF">
        <w:rPr>
          <w:rStyle w:val="woj"/>
          <w:rFonts w:asciiTheme="minorHAnsi" w:hAnsiTheme="minorHAnsi"/>
          <w:i/>
          <w:color w:val="0070C0"/>
        </w:rPr>
        <w:t xml:space="preserve">And likewise he who </w:t>
      </w:r>
      <w:r w:rsidRPr="002A51FF">
        <w:rPr>
          <w:rStyle w:val="woj"/>
          <w:rFonts w:asciiTheme="minorHAnsi" w:hAnsiTheme="minorHAnsi"/>
          <w:i/>
          <w:iCs/>
          <w:color w:val="0070C0"/>
        </w:rPr>
        <w:t>had received</w:t>
      </w:r>
      <w:r w:rsidRPr="002A51FF">
        <w:rPr>
          <w:rStyle w:val="woj"/>
          <w:rFonts w:asciiTheme="minorHAnsi" w:hAnsiTheme="minorHAnsi"/>
          <w:i/>
          <w:color w:val="0070C0"/>
        </w:rPr>
        <w:t xml:space="preserve"> two gained two more also.</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18 </w:t>
      </w:r>
      <w:r w:rsidRPr="002A51FF">
        <w:rPr>
          <w:rStyle w:val="woj"/>
          <w:rFonts w:asciiTheme="minorHAnsi" w:hAnsiTheme="minorHAnsi"/>
          <w:i/>
          <w:color w:val="0070C0"/>
        </w:rPr>
        <w:t>But he who had received one went and dug in the ground, and hid his lord’s money.</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19 </w:t>
      </w:r>
      <w:r w:rsidRPr="002A51FF">
        <w:rPr>
          <w:rStyle w:val="woj"/>
          <w:rFonts w:asciiTheme="minorHAnsi" w:hAnsiTheme="minorHAnsi"/>
          <w:i/>
          <w:color w:val="0070C0"/>
        </w:rPr>
        <w:t>After a long time the lord of those servants came and settled accounts with them.</w:t>
      </w:r>
    </w:p>
    <w:p w14:paraId="47015154" w14:textId="5970E391" w:rsidR="002A51FF" w:rsidRDefault="002A51FF" w:rsidP="002A51FF">
      <w:pPr>
        <w:pStyle w:val="NormalWeb"/>
        <w:spacing w:before="0" w:beforeAutospacing="0" w:after="0" w:afterAutospacing="0"/>
        <w:rPr>
          <w:rFonts w:asciiTheme="minorHAnsi" w:hAnsiTheme="minorHAnsi"/>
          <w:i/>
          <w:color w:val="0070C0"/>
        </w:rPr>
      </w:pPr>
      <w:r w:rsidRPr="002A51FF">
        <w:rPr>
          <w:rStyle w:val="text"/>
          <w:rFonts w:asciiTheme="minorHAnsi" w:hAnsiTheme="minorHAnsi"/>
          <w:i/>
          <w:color w:val="0070C0"/>
          <w:vertAlign w:val="superscript"/>
        </w:rPr>
        <w:t>20 </w:t>
      </w:r>
      <w:r w:rsidRPr="002A51FF">
        <w:rPr>
          <w:rStyle w:val="woj"/>
          <w:rFonts w:asciiTheme="minorHAnsi" w:hAnsiTheme="minorHAnsi"/>
          <w:i/>
          <w:color w:val="0070C0"/>
        </w:rPr>
        <w:t>“So he who had received five talents came and brought five other talents, saying, ‘Lord, you delivered to me five talents; look, I have gained five more talents besides them.’</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21 </w:t>
      </w:r>
      <w:r w:rsidRPr="002A51FF">
        <w:rPr>
          <w:rStyle w:val="woj"/>
          <w:rFonts w:asciiTheme="minorHAnsi" w:hAnsiTheme="minorHAnsi"/>
          <w:i/>
          <w:color w:val="0070C0"/>
        </w:rPr>
        <w:t xml:space="preserve">His lord said to him, ‘Well </w:t>
      </w:r>
      <w:r w:rsidRPr="002A51FF">
        <w:rPr>
          <w:rStyle w:val="woj"/>
          <w:rFonts w:asciiTheme="minorHAnsi" w:hAnsiTheme="minorHAnsi"/>
          <w:i/>
          <w:iCs/>
          <w:color w:val="0070C0"/>
        </w:rPr>
        <w:t>done,</w:t>
      </w:r>
      <w:r w:rsidRPr="002A51FF">
        <w:rPr>
          <w:rStyle w:val="woj"/>
          <w:rFonts w:asciiTheme="minorHAnsi" w:hAnsiTheme="minorHAnsi"/>
          <w:i/>
          <w:color w:val="0070C0"/>
        </w:rPr>
        <w:t xml:space="preserve"> good and faithful servant; you were faithful over a few things, I will make you ruler over many things. Enter into the joy of your lord.’</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22 </w:t>
      </w:r>
      <w:r w:rsidRPr="002A51FF">
        <w:rPr>
          <w:rStyle w:val="woj"/>
          <w:rFonts w:asciiTheme="minorHAnsi" w:hAnsiTheme="minorHAnsi"/>
          <w:i/>
          <w:color w:val="0070C0"/>
        </w:rPr>
        <w:t>He also who had received two talents came and said, ‘Lord, you delivered to me two talents; look, I have gained two more talents besides them.’</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23 </w:t>
      </w:r>
      <w:r w:rsidRPr="002A51FF">
        <w:rPr>
          <w:rStyle w:val="woj"/>
          <w:rFonts w:asciiTheme="minorHAnsi" w:hAnsiTheme="minorHAnsi"/>
          <w:i/>
          <w:color w:val="0070C0"/>
        </w:rPr>
        <w:t xml:space="preserve">His lord said to him, ‘Well </w:t>
      </w:r>
      <w:r w:rsidRPr="002A51FF">
        <w:rPr>
          <w:rStyle w:val="woj"/>
          <w:rFonts w:asciiTheme="minorHAnsi" w:hAnsiTheme="minorHAnsi"/>
          <w:i/>
          <w:iCs/>
          <w:color w:val="0070C0"/>
        </w:rPr>
        <w:t>done,</w:t>
      </w:r>
      <w:r w:rsidRPr="002A51FF">
        <w:rPr>
          <w:rStyle w:val="woj"/>
          <w:rFonts w:asciiTheme="minorHAnsi" w:hAnsiTheme="minorHAnsi"/>
          <w:i/>
          <w:color w:val="0070C0"/>
        </w:rPr>
        <w:t xml:space="preserve"> good and faithful servant; you have been faithful over a few things, I will make you ruler over many things. Enter into the joy of your lord.’</w:t>
      </w:r>
    </w:p>
    <w:p w14:paraId="47D3D78B" w14:textId="77777777" w:rsidR="002A51FF" w:rsidRDefault="002A51FF" w:rsidP="002A51FF">
      <w:pPr>
        <w:rPr>
          <w:rFonts w:asciiTheme="minorHAnsi" w:hAnsiTheme="minorHAnsi"/>
          <w:i/>
          <w:color w:val="0070C0"/>
        </w:rPr>
      </w:pPr>
    </w:p>
    <w:p w14:paraId="33E6A049" w14:textId="481F5CC0" w:rsidR="002A51FF" w:rsidRDefault="002A51FF" w:rsidP="00EF25AA">
      <w:pPr>
        <w:pStyle w:val="ListParagraph"/>
        <w:numPr>
          <w:ilvl w:val="0"/>
          <w:numId w:val="3"/>
        </w:numPr>
      </w:pPr>
      <w:r>
        <w:t>Match the part of the parable to what it represents in real life.</w:t>
      </w:r>
    </w:p>
    <w:tbl>
      <w:tblPr>
        <w:tblStyle w:val="TableGrid"/>
        <w:tblW w:w="10458" w:type="dxa"/>
        <w:tblLook w:val="04A0" w:firstRow="1" w:lastRow="0" w:firstColumn="1" w:lastColumn="0" w:noHBand="0" w:noVBand="1"/>
      </w:tblPr>
      <w:tblGrid>
        <w:gridCol w:w="3362"/>
        <w:gridCol w:w="706"/>
        <w:gridCol w:w="6390"/>
      </w:tblGrid>
      <w:tr w:rsidR="002A51FF" w:rsidRPr="003869B6" w14:paraId="73D6C2DC" w14:textId="77777777" w:rsidTr="005C28F7">
        <w:tc>
          <w:tcPr>
            <w:tcW w:w="3362" w:type="dxa"/>
          </w:tcPr>
          <w:p w14:paraId="319FF18E" w14:textId="77777777" w:rsidR="002A51FF" w:rsidRPr="003869B6" w:rsidRDefault="002A51FF" w:rsidP="005C28F7">
            <w:pPr>
              <w:jc w:val="center"/>
              <w:rPr>
                <w:b/>
                <w:i/>
              </w:rPr>
            </w:pPr>
            <w:r w:rsidRPr="003869B6">
              <w:rPr>
                <w:b/>
                <w:i/>
              </w:rPr>
              <w:t>Parable</w:t>
            </w:r>
          </w:p>
        </w:tc>
        <w:tc>
          <w:tcPr>
            <w:tcW w:w="706" w:type="dxa"/>
          </w:tcPr>
          <w:p w14:paraId="600290AD" w14:textId="77777777" w:rsidR="002A51FF" w:rsidRPr="003869B6" w:rsidRDefault="002A51FF" w:rsidP="005C28F7">
            <w:pPr>
              <w:jc w:val="center"/>
              <w:rPr>
                <w:b/>
                <w:i/>
              </w:rPr>
            </w:pPr>
          </w:p>
        </w:tc>
        <w:tc>
          <w:tcPr>
            <w:tcW w:w="6390" w:type="dxa"/>
          </w:tcPr>
          <w:p w14:paraId="5D75309C" w14:textId="77777777" w:rsidR="002A51FF" w:rsidRPr="003869B6" w:rsidRDefault="002A51FF" w:rsidP="005C28F7">
            <w:pPr>
              <w:jc w:val="center"/>
              <w:rPr>
                <w:b/>
                <w:i/>
              </w:rPr>
            </w:pPr>
            <w:r w:rsidRPr="003869B6">
              <w:rPr>
                <w:b/>
                <w:i/>
              </w:rPr>
              <w:t>What it represents</w:t>
            </w:r>
          </w:p>
        </w:tc>
      </w:tr>
      <w:tr w:rsidR="002A51FF" w:rsidRPr="003869B6" w14:paraId="43880D76" w14:textId="77777777" w:rsidTr="005C28F7">
        <w:tc>
          <w:tcPr>
            <w:tcW w:w="3362" w:type="dxa"/>
          </w:tcPr>
          <w:p w14:paraId="10FE6B3C" w14:textId="77777777" w:rsidR="002A51FF" w:rsidRPr="003869B6" w:rsidRDefault="002A51FF" w:rsidP="005C28F7">
            <w:proofErr w:type="spellStart"/>
            <w:r>
              <w:t>A.</w:t>
            </w:r>
            <w:r w:rsidRPr="003869B6">
              <w:t>The</w:t>
            </w:r>
            <w:proofErr w:type="spellEnd"/>
            <w:r w:rsidRPr="003869B6">
              <w:t xml:space="preserve"> bridegroom</w:t>
            </w:r>
          </w:p>
        </w:tc>
        <w:tc>
          <w:tcPr>
            <w:tcW w:w="706" w:type="dxa"/>
          </w:tcPr>
          <w:p w14:paraId="0B649346" w14:textId="77777777" w:rsidR="002A51FF" w:rsidRDefault="002A51FF" w:rsidP="005C28F7"/>
        </w:tc>
        <w:tc>
          <w:tcPr>
            <w:tcW w:w="6390" w:type="dxa"/>
          </w:tcPr>
          <w:p w14:paraId="2C7299EE" w14:textId="77777777" w:rsidR="002A51FF" w:rsidRPr="003869B6" w:rsidRDefault="002A51FF" w:rsidP="005C28F7">
            <w:proofErr w:type="spellStart"/>
            <w:r>
              <w:t>Judgement</w:t>
            </w:r>
            <w:proofErr w:type="spellEnd"/>
            <w:r>
              <w:t xml:space="preserve"> day</w:t>
            </w:r>
          </w:p>
        </w:tc>
      </w:tr>
      <w:tr w:rsidR="002A51FF" w:rsidRPr="003869B6" w14:paraId="757A0542" w14:textId="77777777" w:rsidTr="005C28F7">
        <w:tc>
          <w:tcPr>
            <w:tcW w:w="3362" w:type="dxa"/>
          </w:tcPr>
          <w:p w14:paraId="55794514" w14:textId="77777777" w:rsidR="002A51FF" w:rsidRPr="003869B6" w:rsidRDefault="002A51FF" w:rsidP="005C28F7">
            <w:r>
              <w:t xml:space="preserve">B. </w:t>
            </w:r>
            <w:r w:rsidRPr="003869B6">
              <w:t>Ten virgins</w:t>
            </w:r>
          </w:p>
        </w:tc>
        <w:tc>
          <w:tcPr>
            <w:tcW w:w="706" w:type="dxa"/>
          </w:tcPr>
          <w:p w14:paraId="285BE89C" w14:textId="77777777" w:rsidR="002A51FF" w:rsidRDefault="002A51FF" w:rsidP="005C28F7"/>
        </w:tc>
        <w:tc>
          <w:tcPr>
            <w:tcW w:w="6390" w:type="dxa"/>
          </w:tcPr>
          <w:p w14:paraId="68F76211" w14:textId="77777777" w:rsidR="002A51FF" w:rsidRPr="003869B6" w:rsidRDefault="002A51FF" w:rsidP="005C28F7">
            <w:r>
              <w:t>Christians who behave like Christians</w:t>
            </w:r>
          </w:p>
        </w:tc>
      </w:tr>
      <w:tr w:rsidR="002A51FF" w:rsidRPr="003869B6" w14:paraId="516AD1CB" w14:textId="77777777" w:rsidTr="005C28F7">
        <w:tc>
          <w:tcPr>
            <w:tcW w:w="3362" w:type="dxa"/>
          </w:tcPr>
          <w:p w14:paraId="6528A212" w14:textId="77777777" w:rsidR="002A51FF" w:rsidRPr="003869B6" w:rsidRDefault="002A51FF" w:rsidP="005C28F7">
            <w:r>
              <w:t xml:space="preserve">C. </w:t>
            </w:r>
            <w:r w:rsidRPr="003869B6">
              <w:t>Five wise virgins</w:t>
            </w:r>
          </w:p>
        </w:tc>
        <w:tc>
          <w:tcPr>
            <w:tcW w:w="706" w:type="dxa"/>
          </w:tcPr>
          <w:p w14:paraId="62DE785C" w14:textId="77777777" w:rsidR="002A51FF" w:rsidRDefault="002A51FF" w:rsidP="005C28F7"/>
        </w:tc>
        <w:tc>
          <w:tcPr>
            <w:tcW w:w="6390" w:type="dxa"/>
          </w:tcPr>
          <w:p w14:paraId="0BBC49E0" w14:textId="77777777" w:rsidR="002A51FF" w:rsidRPr="003869B6" w:rsidRDefault="002A51FF" w:rsidP="005C28F7">
            <w:r>
              <w:t>Being ready for Christ’s return</w:t>
            </w:r>
          </w:p>
        </w:tc>
      </w:tr>
      <w:tr w:rsidR="002A51FF" w:rsidRPr="003869B6" w14:paraId="6692FCC9" w14:textId="77777777" w:rsidTr="005C28F7">
        <w:tc>
          <w:tcPr>
            <w:tcW w:w="3362" w:type="dxa"/>
          </w:tcPr>
          <w:p w14:paraId="09FF342A" w14:textId="77777777" w:rsidR="002A51FF" w:rsidRPr="003869B6" w:rsidRDefault="002A51FF" w:rsidP="005C28F7">
            <w:r>
              <w:t xml:space="preserve">D. </w:t>
            </w:r>
            <w:r w:rsidRPr="003869B6">
              <w:t>Five foolish virgins</w:t>
            </w:r>
          </w:p>
        </w:tc>
        <w:tc>
          <w:tcPr>
            <w:tcW w:w="706" w:type="dxa"/>
          </w:tcPr>
          <w:p w14:paraId="1E80D373" w14:textId="77777777" w:rsidR="002A51FF" w:rsidRDefault="002A51FF" w:rsidP="005C28F7"/>
        </w:tc>
        <w:tc>
          <w:tcPr>
            <w:tcW w:w="6390" w:type="dxa"/>
          </w:tcPr>
          <w:p w14:paraId="4F3CB25A" w14:textId="77777777" w:rsidR="002A51FF" w:rsidRPr="003869B6" w:rsidRDefault="002A51FF" w:rsidP="005C28F7">
            <w:r>
              <w:t>Jesus Christ</w:t>
            </w:r>
          </w:p>
        </w:tc>
      </w:tr>
      <w:tr w:rsidR="002A51FF" w:rsidRPr="003869B6" w14:paraId="65C4CD3E" w14:textId="77777777" w:rsidTr="005C28F7">
        <w:tc>
          <w:tcPr>
            <w:tcW w:w="3362" w:type="dxa"/>
          </w:tcPr>
          <w:p w14:paraId="2FF89FE9" w14:textId="77777777" w:rsidR="002A51FF" w:rsidRPr="003869B6" w:rsidRDefault="002A51FF" w:rsidP="005C28F7">
            <w:proofErr w:type="spellStart"/>
            <w:r>
              <w:t>E.</w:t>
            </w:r>
            <w:r w:rsidRPr="003869B6">
              <w:t>The</w:t>
            </w:r>
            <w:proofErr w:type="spellEnd"/>
            <w:r w:rsidRPr="003869B6">
              <w:t xml:space="preserve"> </w:t>
            </w:r>
            <w:r>
              <w:t>arrival of the bridegroom</w:t>
            </w:r>
          </w:p>
        </w:tc>
        <w:tc>
          <w:tcPr>
            <w:tcW w:w="706" w:type="dxa"/>
          </w:tcPr>
          <w:p w14:paraId="701B6EE8" w14:textId="77777777" w:rsidR="002A51FF" w:rsidRDefault="002A51FF" w:rsidP="005C28F7"/>
        </w:tc>
        <w:tc>
          <w:tcPr>
            <w:tcW w:w="6390" w:type="dxa"/>
          </w:tcPr>
          <w:p w14:paraId="677A9C23" w14:textId="77777777" w:rsidR="002A51FF" w:rsidRPr="003869B6" w:rsidRDefault="002A51FF" w:rsidP="005C28F7">
            <w:r>
              <w:t>People who say they are Christians but don’t behave that way</w:t>
            </w:r>
          </w:p>
        </w:tc>
      </w:tr>
      <w:tr w:rsidR="002A51FF" w:rsidRPr="003869B6" w14:paraId="0AAF7F6F" w14:textId="77777777" w:rsidTr="005C28F7">
        <w:tc>
          <w:tcPr>
            <w:tcW w:w="3362" w:type="dxa"/>
          </w:tcPr>
          <w:p w14:paraId="4A02BE41" w14:textId="77777777" w:rsidR="002A51FF" w:rsidRPr="003869B6" w:rsidRDefault="002A51FF" w:rsidP="005C28F7">
            <w:r>
              <w:t>F. Being ready for the wedding</w:t>
            </w:r>
          </w:p>
        </w:tc>
        <w:tc>
          <w:tcPr>
            <w:tcW w:w="706" w:type="dxa"/>
          </w:tcPr>
          <w:p w14:paraId="6649B1AE" w14:textId="77777777" w:rsidR="002A51FF" w:rsidRDefault="002A51FF" w:rsidP="005C28F7"/>
        </w:tc>
        <w:tc>
          <w:tcPr>
            <w:tcW w:w="6390" w:type="dxa"/>
          </w:tcPr>
          <w:p w14:paraId="343259E5" w14:textId="77777777" w:rsidR="002A51FF" w:rsidRPr="003869B6" w:rsidRDefault="002A51FF" w:rsidP="005C28F7">
            <w:r>
              <w:t>All Christians</w:t>
            </w:r>
          </w:p>
        </w:tc>
      </w:tr>
    </w:tbl>
    <w:p w14:paraId="73D67A22" w14:textId="77777777" w:rsidR="002A51FF" w:rsidRDefault="002A51FF" w:rsidP="002A51FF"/>
    <w:p w14:paraId="133DEAD3" w14:textId="77777777" w:rsidR="002A51FF" w:rsidRDefault="002A51FF" w:rsidP="002A51FF"/>
    <w:p w14:paraId="49666450" w14:textId="77777777" w:rsidR="002A51FF" w:rsidRDefault="002A51FF" w:rsidP="002A51FF"/>
    <w:p w14:paraId="46A5F91A" w14:textId="77777777" w:rsidR="002A51FF" w:rsidRDefault="002A51FF" w:rsidP="00EF25AA">
      <w:pPr>
        <w:pStyle w:val="ListParagraph"/>
        <w:numPr>
          <w:ilvl w:val="0"/>
          <w:numId w:val="3"/>
        </w:numPr>
      </w:pPr>
      <w:r>
        <w:t>Cross out the incorrect words.</w:t>
      </w:r>
    </w:p>
    <w:p w14:paraId="332897A7" w14:textId="77777777" w:rsidR="002A51FF" w:rsidRDefault="002A51FF" w:rsidP="002A51FF">
      <w:pPr>
        <w:pStyle w:val="ListParagraph"/>
      </w:pPr>
    </w:p>
    <w:p w14:paraId="5A81E7A9" w14:textId="68522A2B" w:rsidR="002A51FF" w:rsidRPr="0076473C" w:rsidRDefault="002A51FF" w:rsidP="002A51FF">
      <w:pPr>
        <w:pStyle w:val="ListParagraph"/>
      </w:pPr>
      <w:r>
        <w:t>The five foolish virgins were (</w:t>
      </w:r>
      <w:r w:rsidRPr="00302433">
        <w:t>prepared / unprepared</w:t>
      </w:r>
      <w:r>
        <w:t>) to meet the bridegroom and so they were (</w:t>
      </w:r>
      <w:r w:rsidRPr="00302433">
        <w:t>locked out of / allowed in to</w:t>
      </w:r>
      <w:r>
        <w:t>) the wedding.</w:t>
      </w:r>
    </w:p>
    <w:p w14:paraId="0CD90245" w14:textId="77777777" w:rsidR="00BF10F5" w:rsidRDefault="00BF10F5" w:rsidP="00684653">
      <w:pPr>
        <w:rPr>
          <w:rFonts w:ascii="Cambria" w:hAnsi="Cambria"/>
          <w:b/>
          <w:color w:val="7030A0"/>
        </w:rPr>
      </w:pPr>
    </w:p>
    <w:p w14:paraId="60BADD78" w14:textId="77777777" w:rsidR="00D87D97" w:rsidRPr="00684653" w:rsidRDefault="00D87D97" w:rsidP="00684653">
      <w:pPr>
        <w:rPr>
          <w:rFonts w:ascii="Cambria" w:hAnsi="Cambria"/>
          <w:b/>
          <w:color w:val="7030A0"/>
        </w:rPr>
      </w:pPr>
    </w:p>
    <w:p w14:paraId="6E7F3228" w14:textId="708D02B2" w:rsidR="00927748" w:rsidRDefault="00927748" w:rsidP="00927748">
      <w:pPr>
        <w:rPr>
          <w:rFonts w:ascii="Calibri" w:hAnsi="Calibri"/>
          <w:b/>
          <w:sz w:val="28"/>
          <w:szCs w:val="28"/>
        </w:rPr>
      </w:pPr>
      <w:r>
        <w:rPr>
          <w:rFonts w:ascii="Calibri" w:hAnsi="Calibri"/>
          <w:b/>
          <w:sz w:val="28"/>
          <w:szCs w:val="28"/>
        </w:rPr>
        <w:t>Tues</w:t>
      </w:r>
      <w:r w:rsidRPr="00624A33">
        <w:rPr>
          <w:rFonts w:ascii="Calibri" w:hAnsi="Calibri"/>
          <w:b/>
          <w:sz w:val="28"/>
          <w:szCs w:val="28"/>
        </w:rPr>
        <w:t xml:space="preserve">day </w:t>
      </w:r>
      <w:r w:rsidR="00A96AB8">
        <w:rPr>
          <w:rFonts w:ascii="Calibri" w:hAnsi="Calibri"/>
          <w:b/>
          <w:sz w:val="28"/>
          <w:szCs w:val="28"/>
        </w:rPr>
        <w:t>2</w:t>
      </w:r>
      <w:r w:rsidR="00A96AB8" w:rsidRPr="00A96AB8">
        <w:rPr>
          <w:rFonts w:ascii="Calibri" w:hAnsi="Calibri"/>
          <w:b/>
          <w:sz w:val="28"/>
          <w:szCs w:val="28"/>
          <w:vertAlign w:val="superscript"/>
        </w:rPr>
        <w:t>nd</w:t>
      </w:r>
      <w:r w:rsidR="00A96AB8">
        <w:rPr>
          <w:rFonts w:ascii="Calibri" w:hAnsi="Calibri"/>
          <w:b/>
          <w:sz w:val="28"/>
          <w:szCs w:val="28"/>
        </w:rPr>
        <w:t xml:space="preserve"> May</w:t>
      </w:r>
      <w:r w:rsidR="00F266F7">
        <w:rPr>
          <w:rFonts w:ascii="Calibri" w:hAnsi="Calibri"/>
          <w:b/>
          <w:sz w:val="28"/>
          <w:szCs w:val="28"/>
        </w:rPr>
        <w:t xml:space="preserve"> Read Chapter </w:t>
      </w:r>
      <w:r w:rsidR="00A96AB8">
        <w:rPr>
          <w:rFonts w:ascii="Calibri" w:hAnsi="Calibri"/>
          <w:b/>
          <w:sz w:val="28"/>
          <w:szCs w:val="28"/>
        </w:rPr>
        <w:t>25</w:t>
      </w:r>
      <w:r w:rsidR="00F266F7">
        <w:rPr>
          <w:rFonts w:ascii="Calibri" w:hAnsi="Calibri"/>
          <w:b/>
          <w:sz w:val="28"/>
          <w:szCs w:val="28"/>
        </w:rPr>
        <w:t xml:space="preserve"> verses </w:t>
      </w:r>
      <w:r w:rsidR="00BF10F5">
        <w:rPr>
          <w:rFonts w:ascii="Calibri" w:hAnsi="Calibri"/>
          <w:b/>
          <w:sz w:val="28"/>
          <w:szCs w:val="28"/>
        </w:rPr>
        <w:t xml:space="preserve">10 </w:t>
      </w:r>
      <w:r w:rsidRPr="00624A33">
        <w:rPr>
          <w:rFonts w:ascii="Calibri" w:hAnsi="Calibri"/>
          <w:b/>
          <w:sz w:val="28"/>
          <w:szCs w:val="28"/>
        </w:rPr>
        <w:t xml:space="preserve">– </w:t>
      </w:r>
      <w:r w:rsidR="00BF10F5">
        <w:rPr>
          <w:rFonts w:ascii="Calibri" w:hAnsi="Calibri"/>
          <w:b/>
          <w:sz w:val="28"/>
          <w:szCs w:val="28"/>
        </w:rPr>
        <w:t>21</w:t>
      </w:r>
    </w:p>
    <w:p w14:paraId="69B529C4" w14:textId="77777777" w:rsidR="002A51FF" w:rsidRPr="002A51FF" w:rsidRDefault="002A51FF" w:rsidP="002A51FF">
      <w:pPr>
        <w:pStyle w:val="Heading3"/>
        <w:spacing w:before="0" w:beforeAutospacing="0" w:after="0" w:afterAutospacing="0"/>
        <w:jc w:val="center"/>
        <w:rPr>
          <w:rFonts w:asciiTheme="minorHAnsi" w:hAnsiTheme="minorHAnsi"/>
          <w:color w:val="0070C0"/>
          <w:sz w:val="24"/>
          <w:szCs w:val="24"/>
          <w:u w:val="single"/>
        </w:rPr>
      </w:pPr>
      <w:r w:rsidRPr="002A51FF">
        <w:rPr>
          <w:rStyle w:val="text"/>
          <w:rFonts w:asciiTheme="minorHAnsi" w:hAnsiTheme="minorHAnsi"/>
          <w:color w:val="0070C0"/>
          <w:sz w:val="24"/>
          <w:szCs w:val="24"/>
          <w:u w:val="single"/>
        </w:rPr>
        <w:t>The Parable of the Talents continued</w:t>
      </w:r>
    </w:p>
    <w:p w14:paraId="661043A7" w14:textId="04870CC8" w:rsidR="002A51FF" w:rsidRPr="002A51FF" w:rsidRDefault="00D87D97" w:rsidP="002A51FF">
      <w:pPr>
        <w:rPr>
          <w:i/>
          <w:color w:val="0070C0"/>
          <w:lang w:val="en-US"/>
        </w:rPr>
      </w:pPr>
      <w:r>
        <w:rPr>
          <w:noProof/>
        </w:rPr>
        <w:drawing>
          <wp:anchor distT="0" distB="0" distL="114300" distR="114300" simplePos="0" relativeHeight="251683840" behindDoc="0" locked="0" layoutInCell="1" allowOverlap="1" wp14:anchorId="2331E71A" wp14:editId="4C01F5ED">
            <wp:simplePos x="0" y="0"/>
            <wp:positionH relativeFrom="column">
              <wp:posOffset>4871085</wp:posOffset>
            </wp:positionH>
            <wp:positionV relativeFrom="paragraph">
              <wp:posOffset>404495</wp:posOffset>
            </wp:positionV>
            <wp:extent cx="1600200" cy="14871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FF" w:rsidRPr="002A51FF">
        <w:rPr>
          <w:i/>
          <w:color w:val="0070C0"/>
          <w:vertAlign w:val="superscript"/>
          <w:lang w:val="en-US"/>
        </w:rPr>
        <w:t>24 </w:t>
      </w:r>
      <w:r w:rsidR="002A51FF" w:rsidRPr="002A51FF">
        <w:rPr>
          <w:i/>
          <w:color w:val="0070C0"/>
          <w:lang w:val="en-US"/>
        </w:rPr>
        <w:t xml:space="preserve">“Then he who had received the one talent came and said, ‘Lord, I knew you to be a hard man, reaping where you have not sown, and gathering where you have not scattered seed. </w:t>
      </w:r>
      <w:r w:rsidR="002A51FF" w:rsidRPr="002A51FF">
        <w:rPr>
          <w:i/>
          <w:color w:val="0070C0"/>
          <w:vertAlign w:val="superscript"/>
          <w:lang w:val="en-US"/>
        </w:rPr>
        <w:t>25 </w:t>
      </w:r>
      <w:r w:rsidR="002A51FF" w:rsidRPr="002A51FF">
        <w:rPr>
          <w:i/>
          <w:color w:val="0070C0"/>
          <w:lang w:val="en-US"/>
        </w:rPr>
        <w:t xml:space="preserve">And I was afraid, and went and hid your talent in the ground. Look, </w:t>
      </w:r>
      <w:r w:rsidR="002A51FF" w:rsidRPr="002A51FF">
        <w:rPr>
          <w:i/>
          <w:iCs/>
          <w:color w:val="0070C0"/>
          <w:lang w:val="en-US"/>
        </w:rPr>
        <w:t>there</w:t>
      </w:r>
      <w:r w:rsidR="002A51FF" w:rsidRPr="002A51FF">
        <w:rPr>
          <w:i/>
          <w:color w:val="0070C0"/>
          <w:lang w:val="en-US"/>
        </w:rPr>
        <w:t xml:space="preserve"> you have </w:t>
      </w:r>
      <w:r w:rsidR="002A51FF" w:rsidRPr="002A51FF">
        <w:rPr>
          <w:i/>
          <w:iCs/>
          <w:color w:val="0070C0"/>
          <w:lang w:val="en-US"/>
        </w:rPr>
        <w:t>what is</w:t>
      </w:r>
      <w:r w:rsidR="002A51FF" w:rsidRPr="002A51FF">
        <w:rPr>
          <w:i/>
          <w:color w:val="0070C0"/>
          <w:lang w:val="en-US"/>
        </w:rPr>
        <w:t xml:space="preserve"> yours.’</w:t>
      </w:r>
    </w:p>
    <w:p w14:paraId="7C94E865" w14:textId="41675DAE" w:rsidR="00D87D97" w:rsidRPr="00D87D97" w:rsidRDefault="002A51FF" w:rsidP="00D87D97">
      <w:pPr>
        <w:rPr>
          <w:rStyle w:val="text"/>
          <w:i/>
          <w:color w:val="0070C0"/>
          <w:lang w:val="en-US"/>
        </w:rPr>
      </w:pPr>
      <w:r w:rsidRPr="002A51FF">
        <w:rPr>
          <w:i/>
          <w:color w:val="0070C0"/>
          <w:vertAlign w:val="superscript"/>
          <w:lang w:val="en-US"/>
        </w:rPr>
        <w:t>26 </w:t>
      </w:r>
      <w:r w:rsidRPr="002A51FF">
        <w:rPr>
          <w:i/>
          <w:color w:val="0070C0"/>
          <w:lang w:val="en-US"/>
        </w:rPr>
        <w:t xml:space="preserve">“But his lord answered and said to him, ‘You wicked and lazy servant, you knew that I reap where I have not sown, and gather where I have not scattered seed. </w:t>
      </w:r>
      <w:r w:rsidRPr="002A51FF">
        <w:rPr>
          <w:i/>
          <w:color w:val="0070C0"/>
          <w:vertAlign w:val="superscript"/>
          <w:lang w:val="en-US"/>
        </w:rPr>
        <w:t>27 </w:t>
      </w:r>
      <w:r w:rsidRPr="002A51FF">
        <w:rPr>
          <w:i/>
          <w:color w:val="0070C0"/>
          <w:lang w:val="en-US"/>
        </w:rPr>
        <w:t xml:space="preserve">So you ought to have deposited my money with the bankers, and at my coming I would have received back my own with interest. </w:t>
      </w:r>
      <w:r w:rsidRPr="002A51FF">
        <w:rPr>
          <w:i/>
          <w:color w:val="0070C0"/>
          <w:vertAlign w:val="superscript"/>
          <w:lang w:val="en-US"/>
        </w:rPr>
        <w:t>28 </w:t>
      </w:r>
      <w:r w:rsidRPr="002A51FF">
        <w:rPr>
          <w:i/>
          <w:color w:val="0070C0"/>
          <w:lang w:val="en-US"/>
        </w:rPr>
        <w:t xml:space="preserve">Therefore take the talent from him, and give </w:t>
      </w:r>
      <w:r w:rsidRPr="002A51FF">
        <w:rPr>
          <w:i/>
          <w:iCs/>
          <w:color w:val="0070C0"/>
          <w:lang w:val="en-US"/>
        </w:rPr>
        <w:t>it</w:t>
      </w:r>
      <w:r w:rsidRPr="002A51FF">
        <w:rPr>
          <w:i/>
          <w:color w:val="0070C0"/>
          <w:lang w:val="en-US"/>
        </w:rPr>
        <w:t xml:space="preserve"> to him who has ten talents.</w:t>
      </w:r>
      <w:r w:rsidR="00D87D97">
        <w:rPr>
          <w:i/>
          <w:color w:val="0070C0"/>
          <w:lang w:val="en-US"/>
        </w:rPr>
        <w:t xml:space="preserve"> </w:t>
      </w:r>
      <w:r w:rsidRPr="002A51FF">
        <w:rPr>
          <w:i/>
          <w:color w:val="0070C0"/>
          <w:vertAlign w:val="superscript"/>
          <w:lang w:val="en-US"/>
        </w:rPr>
        <w:t>29 </w:t>
      </w:r>
      <w:r w:rsidRPr="002A51FF">
        <w:rPr>
          <w:i/>
          <w:color w:val="0070C0"/>
          <w:lang w:val="en-US"/>
        </w:rPr>
        <w:t xml:space="preserve">‘For to everyone who has, more will be given, and he will have abundance; but from him who does not have, even what he has will be taken away. </w:t>
      </w:r>
      <w:r w:rsidRPr="002A51FF">
        <w:rPr>
          <w:i/>
          <w:color w:val="0070C0"/>
          <w:vertAlign w:val="superscript"/>
          <w:lang w:val="en-US"/>
        </w:rPr>
        <w:t>30 </w:t>
      </w:r>
      <w:r w:rsidRPr="002A51FF">
        <w:rPr>
          <w:i/>
          <w:color w:val="0070C0"/>
          <w:lang w:val="en-US"/>
        </w:rPr>
        <w:t>And cast the unprofitable servant into the outer darkness. There will be weeping and gnashing of teeth.’</w:t>
      </w:r>
      <w:r w:rsidR="00D87D97" w:rsidRPr="00D87D97">
        <w:rPr>
          <w:rStyle w:val="text"/>
          <w:rFonts w:asciiTheme="minorHAnsi" w:hAnsiTheme="minorHAnsi"/>
          <w:color w:val="0070C0"/>
          <w:u w:val="single"/>
        </w:rPr>
        <w:t xml:space="preserve"> </w:t>
      </w:r>
    </w:p>
    <w:p w14:paraId="3CCE6766" w14:textId="77A463FF" w:rsidR="00D87D97" w:rsidRPr="002A51FF" w:rsidRDefault="00D87D97" w:rsidP="00D87D97">
      <w:pPr>
        <w:pStyle w:val="Heading3"/>
        <w:spacing w:before="0" w:beforeAutospacing="0" w:after="0" w:afterAutospacing="0"/>
        <w:jc w:val="center"/>
        <w:rPr>
          <w:rFonts w:asciiTheme="minorHAnsi" w:hAnsiTheme="minorHAnsi"/>
          <w:color w:val="0070C0"/>
          <w:sz w:val="24"/>
          <w:szCs w:val="24"/>
          <w:u w:val="single"/>
        </w:rPr>
      </w:pPr>
      <w:r w:rsidRPr="002A51FF">
        <w:rPr>
          <w:rStyle w:val="text"/>
          <w:rFonts w:asciiTheme="minorHAnsi" w:hAnsiTheme="minorHAnsi"/>
          <w:color w:val="0070C0"/>
          <w:sz w:val="24"/>
          <w:szCs w:val="24"/>
          <w:u w:val="single"/>
        </w:rPr>
        <w:t>The Son of Man Will Judge the Nations</w:t>
      </w:r>
    </w:p>
    <w:p w14:paraId="556181AE" w14:textId="77777777" w:rsidR="00D87D97" w:rsidRPr="002A51FF" w:rsidRDefault="00D87D97" w:rsidP="00D87D97">
      <w:pPr>
        <w:pStyle w:val="NormalWeb"/>
        <w:spacing w:before="0" w:beforeAutospacing="0" w:after="0" w:afterAutospacing="0"/>
        <w:rPr>
          <w:rFonts w:asciiTheme="minorHAnsi" w:hAnsiTheme="minorHAnsi"/>
          <w:i/>
          <w:color w:val="0070C0"/>
        </w:rPr>
      </w:pPr>
      <w:r w:rsidRPr="002A51FF">
        <w:rPr>
          <w:rStyle w:val="text"/>
          <w:rFonts w:asciiTheme="minorHAnsi" w:hAnsiTheme="minorHAnsi"/>
          <w:i/>
          <w:color w:val="0070C0"/>
          <w:vertAlign w:val="superscript"/>
        </w:rPr>
        <w:t>31 </w:t>
      </w:r>
      <w:r w:rsidRPr="002A51FF">
        <w:rPr>
          <w:rStyle w:val="woj"/>
          <w:rFonts w:asciiTheme="minorHAnsi" w:hAnsiTheme="minorHAnsi"/>
          <w:i/>
          <w:color w:val="0070C0"/>
        </w:rPr>
        <w:t xml:space="preserve">“When the Son of Man comes in His glory, and all the holy angels with Him, </w:t>
      </w:r>
      <w:proofErr w:type="gramStart"/>
      <w:r w:rsidRPr="002A51FF">
        <w:rPr>
          <w:rStyle w:val="woj"/>
          <w:rFonts w:asciiTheme="minorHAnsi" w:hAnsiTheme="minorHAnsi"/>
          <w:i/>
          <w:color w:val="0070C0"/>
        </w:rPr>
        <w:t>then</w:t>
      </w:r>
      <w:proofErr w:type="gramEnd"/>
      <w:r w:rsidRPr="002A51FF">
        <w:rPr>
          <w:rStyle w:val="woj"/>
          <w:rFonts w:asciiTheme="minorHAnsi" w:hAnsiTheme="minorHAnsi"/>
          <w:i/>
          <w:color w:val="0070C0"/>
        </w:rPr>
        <w:t xml:space="preserve"> He will sit on the throne of His glory.</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32 </w:t>
      </w:r>
      <w:r w:rsidRPr="002A51FF">
        <w:rPr>
          <w:rStyle w:val="woj"/>
          <w:rFonts w:asciiTheme="minorHAnsi" w:hAnsiTheme="minorHAnsi"/>
          <w:i/>
          <w:color w:val="0070C0"/>
        </w:rPr>
        <w:t xml:space="preserve">All the nations will be gathered before Him, and He will separate them one from another, as a shepherd divides </w:t>
      </w:r>
      <w:r w:rsidRPr="002A51FF">
        <w:rPr>
          <w:rStyle w:val="woj"/>
          <w:rFonts w:asciiTheme="minorHAnsi" w:hAnsiTheme="minorHAnsi"/>
          <w:i/>
          <w:iCs/>
          <w:color w:val="0070C0"/>
        </w:rPr>
        <w:t>his</w:t>
      </w:r>
      <w:r w:rsidRPr="002A51FF">
        <w:rPr>
          <w:rStyle w:val="woj"/>
          <w:rFonts w:asciiTheme="minorHAnsi" w:hAnsiTheme="minorHAnsi"/>
          <w:i/>
          <w:color w:val="0070C0"/>
        </w:rPr>
        <w:t xml:space="preserve"> sheep from the goats.</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33 </w:t>
      </w:r>
      <w:r w:rsidRPr="002A51FF">
        <w:rPr>
          <w:rStyle w:val="woj"/>
          <w:rFonts w:asciiTheme="minorHAnsi" w:hAnsiTheme="minorHAnsi"/>
          <w:i/>
          <w:color w:val="0070C0"/>
        </w:rPr>
        <w:t>And He will set the sheep on His right hand, but the goats on the left.</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34 </w:t>
      </w:r>
      <w:r w:rsidRPr="002A51FF">
        <w:rPr>
          <w:rStyle w:val="woj"/>
          <w:rFonts w:asciiTheme="minorHAnsi" w:hAnsiTheme="minorHAnsi"/>
          <w:i/>
          <w:color w:val="0070C0"/>
        </w:rPr>
        <w:t>Then the King will say to those on His right hand, ‘Come, you blessed of My Father, inherit the kingdom prepared for you from the foundation of the world:</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35 </w:t>
      </w:r>
      <w:r w:rsidRPr="002A51FF">
        <w:rPr>
          <w:rStyle w:val="woj"/>
          <w:rFonts w:asciiTheme="minorHAnsi" w:hAnsiTheme="minorHAnsi"/>
          <w:i/>
          <w:color w:val="0070C0"/>
        </w:rPr>
        <w:t>for I was hungry and you gave Me food; I was thirsty and you gave Me drink; I was a stranger and you took Me in;</w:t>
      </w:r>
      <w:r w:rsidRPr="002A51FF">
        <w:rPr>
          <w:rStyle w:val="text"/>
          <w:rFonts w:asciiTheme="minorHAnsi" w:hAnsiTheme="minorHAnsi"/>
          <w:i/>
          <w:color w:val="0070C0"/>
        </w:rPr>
        <w:t xml:space="preserve"> </w:t>
      </w:r>
      <w:r w:rsidRPr="002A51FF">
        <w:rPr>
          <w:rStyle w:val="text"/>
          <w:rFonts w:asciiTheme="minorHAnsi" w:hAnsiTheme="minorHAnsi"/>
          <w:i/>
          <w:color w:val="0070C0"/>
          <w:vertAlign w:val="superscript"/>
        </w:rPr>
        <w:t>36 </w:t>
      </w:r>
      <w:r w:rsidRPr="002A51FF">
        <w:rPr>
          <w:rStyle w:val="woj"/>
          <w:rFonts w:asciiTheme="minorHAnsi" w:hAnsiTheme="minorHAnsi"/>
          <w:i/>
          <w:color w:val="0070C0"/>
        </w:rPr>
        <w:t xml:space="preserve">I </w:t>
      </w:r>
      <w:r w:rsidRPr="002A51FF">
        <w:rPr>
          <w:rStyle w:val="woj"/>
          <w:rFonts w:asciiTheme="minorHAnsi" w:hAnsiTheme="minorHAnsi"/>
          <w:i/>
          <w:iCs/>
          <w:color w:val="0070C0"/>
        </w:rPr>
        <w:t>was</w:t>
      </w:r>
      <w:r w:rsidRPr="002A51FF">
        <w:rPr>
          <w:rStyle w:val="woj"/>
          <w:rFonts w:asciiTheme="minorHAnsi" w:hAnsiTheme="minorHAnsi"/>
          <w:i/>
          <w:color w:val="0070C0"/>
        </w:rPr>
        <w:t xml:space="preserve"> naked and you clothed Me; I was sick and you visited Me; I was in prison and you came to Me.’</w:t>
      </w:r>
    </w:p>
    <w:p w14:paraId="18B8D0F2" w14:textId="77777777" w:rsidR="00D87D97" w:rsidRPr="002A51FF" w:rsidRDefault="00D87D97" w:rsidP="00D87D97">
      <w:pPr>
        <w:jc w:val="center"/>
        <w:rPr>
          <w:rFonts w:cs="Arial"/>
          <w:b/>
          <w:noProof/>
          <w:color w:val="0070C0"/>
          <w:u w:val="single"/>
        </w:rPr>
      </w:pPr>
      <w:r w:rsidRPr="002A51FF">
        <w:rPr>
          <w:rFonts w:cs="Arial"/>
          <w:b/>
          <w:noProof/>
          <w:color w:val="0070C0"/>
          <w:u w:val="single"/>
        </w:rPr>
        <w:t>Son of Man passes judgement to the Righteous and Unrighteous</w:t>
      </w:r>
    </w:p>
    <w:p w14:paraId="05349A80" w14:textId="77777777" w:rsidR="00D87D97" w:rsidRPr="002A51FF" w:rsidRDefault="00D87D97" w:rsidP="00D87D97">
      <w:pPr>
        <w:rPr>
          <w:i/>
          <w:color w:val="0070C0"/>
          <w:lang w:val="en-US"/>
        </w:rPr>
      </w:pPr>
      <w:r w:rsidRPr="002A51FF">
        <w:rPr>
          <w:i/>
          <w:color w:val="0070C0"/>
          <w:vertAlign w:val="superscript"/>
          <w:lang w:val="en-US"/>
        </w:rPr>
        <w:t>37 </w:t>
      </w:r>
      <w:r w:rsidRPr="002A51FF">
        <w:rPr>
          <w:i/>
          <w:color w:val="0070C0"/>
          <w:lang w:val="en-US"/>
        </w:rPr>
        <w:t xml:space="preserve">“Then the righteous will answer Him, saying, ‘Lord, when did we see </w:t>
      </w:r>
      <w:proofErr w:type="gramStart"/>
      <w:r w:rsidRPr="002A51FF">
        <w:rPr>
          <w:i/>
          <w:color w:val="0070C0"/>
          <w:lang w:val="en-US"/>
        </w:rPr>
        <w:t>You</w:t>
      </w:r>
      <w:proofErr w:type="gramEnd"/>
      <w:r w:rsidRPr="002A51FF">
        <w:rPr>
          <w:i/>
          <w:color w:val="0070C0"/>
          <w:lang w:val="en-US"/>
        </w:rPr>
        <w:t xml:space="preserve"> hungry and feed </w:t>
      </w:r>
      <w:r w:rsidRPr="002A51FF">
        <w:rPr>
          <w:i/>
          <w:iCs/>
          <w:color w:val="0070C0"/>
          <w:lang w:val="en-US"/>
        </w:rPr>
        <w:t>You,</w:t>
      </w:r>
      <w:r w:rsidRPr="002A51FF">
        <w:rPr>
          <w:i/>
          <w:color w:val="0070C0"/>
          <w:lang w:val="en-US"/>
        </w:rPr>
        <w:t xml:space="preserve"> or thirsty and give </w:t>
      </w:r>
      <w:r w:rsidRPr="002A51FF">
        <w:rPr>
          <w:i/>
          <w:iCs/>
          <w:color w:val="0070C0"/>
          <w:lang w:val="en-US"/>
        </w:rPr>
        <w:t>You</w:t>
      </w:r>
      <w:r w:rsidRPr="002A51FF">
        <w:rPr>
          <w:i/>
          <w:color w:val="0070C0"/>
          <w:lang w:val="en-US"/>
        </w:rPr>
        <w:t xml:space="preserve"> drink? </w:t>
      </w:r>
      <w:r w:rsidRPr="002A51FF">
        <w:rPr>
          <w:i/>
          <w:color w:val="0070C0"/>
          <w:vertAlign w:val="superscript"/>
          <w:lang w:val="en-US"/>
        </w:rPr>
        <w:t>38 </w:t>
      </w:r>
      <w:r w:rsidRPr="002A51FF">
        <w:rPr>
          <w:i/>
          <w:color w:val="0070C0"/>
          <w:lang w:val="en-US"/>
        </w:rPr>
        <w:t xml:space="preserve">When did we see </w:t>
      </w:r>
      <w:proofErr w:type="gramStart"/>
      <w:r w:rsidRPr="002A51FF">
        <w:rPr>
          <w:i/>
          <w:color w:val="0070C0"/>
          <w:lang w:val="en-US"/>
        </w:rPr>
        <w:t>You</w:t>
      </w:r>
      <w:proofErr w:type="gramEnd"/>
      <w:r w:rsidRPr="002A51FF">
        <w:rPr>
          <w:i/>
          <w:color w:val="0070C0"/>
          <w:lang w:val="en-US"/>
        </w:rPr>
        <w:t xml:space="preserve"> a stranger and take </w:t>
      </w:r>
      <w:r w:rsidRPr="002A51FF">
        <w:rPr>
          <w:i/>
          <w:iCs/>
          <w:color w:val="0070C0"/>
          <w:lang w:val="en-US"/>
        </w:rPr>
        <w:t>You</w:t>
      </w:r>
      <w:r w:rsidRPr="002A51FF">
        <w:rPr>
          <w:i/>
          <w:color w:val="0070C0"/>
          <w:lang w:val="en-US"/>
        </w:rPr>
        <w:t xml:space="preserve"> in, or naked and clothe </w:t>
      </w:r>
      <w:r w:rsidRPr="002A51FF">
        <w:rPr>
          <w:i/>
          <w:iCs/>
          <w:color w:val="0070C0"/>
          <w:lang w:val="en-US"/>
        </w:rPr>
        <w:t>You?</w:t>
      </w:r>
      <w:r w:rsidRPr="002A51FF">
        <w:rPr>
          <w:i/>
          <w:color w:val="0070C0"/>
          <w:lang w:val="en-US"/>
        </w:rPr>
        <w:t xml:space="preserve"> </w:t>
      </w:r>
      <w:r w:rsidRPr="002A51FF">
        <w:rPr>
          <w:i/>
          <w:color w:val="0070C0"/>
          <w:vertAlign w:val="superscript"/>
          <w:lang w:val="en-US"/>
        </w:rPr>
        <w:t>39 </w:t>
      </w:r>
      <w:r w:rsidRPr="002A51FF">
        <w:rPr>
          <w:i/>
          <w:color w:val="0070C0"/>
          <w:lang w:val="en-US"/>
        </w:rPr>
        <w:t xml:space="preserve">Or when did we see </w:t>
      </w:r>
      <w:proofErr w:type="gramStart"/>
      <w:r w:rsidRPr="002A51FF">
        <w:rPr>
          <w:i/>
          <w:color w:val="0070C0"/>
          <w:lang w:val="en-US"/>
        </w:rPr>
        <w:t>You</w:t>
      </w:r>
      <w:proofErr w:type="gramEnd"/>
      <w:r w:rsidRPr="002A51FF">
        <w:rPr>
          <w:i/>
          <w:color w:val="0070C0"/>
          <w:lang w:val="en-US"/>
        </w:rPr>
        <w:t xml:space="preserve"> sick, or in prison, and come to You?’ </w:t>
      </w:r>
      <w:r w:rsidRPr="002A51FF">
        <w:rPr>
          <w:i/>
          <w:color w:val="0070C0"/>
          <w:vertAlign w:val="superscript"/>
          <w:lang w:val="en-US"/>
        </w:rPr>
        <w:t>40 </w:t>
      </w:r>
      <w:r w:rsidRPr="002A51FF">
        <w:rPr>
          <w:i/>
          <w:color w:val="0070C0"/>
          <w:lang w:val="en-US"/>
        </w:rPr>
        <w:t xml:space="preserve">And the King will answer and say to them, ‘Assuredly, I say to you, inasmuch as you did </w:t>
      </w:r>
      <w:r w:rsidRPr="002A51FF">
        <w:rPr>
          <w:i/>
          <w:iCs/>
          <w:color w:val="0070C0"/>
          <w:lang w:val="en-US"/>
        </w:rPr>
        <w:t>it</w:t>
      </w:r>
      <w:r w:rsidRPr="002A51FF">
        <w:rPr>
          <w:i/>
          <w:color w:val="0070C0"/>
          <w:lang w:val="en-US"/>
        </w:rPr>
        <w:t xml:space="preserve"> to one of the least of these </w:t>
      </w:r>
      <w:proofErr w:type="gramStart"/>
      <w:r w:rsidRPr="002A51FF">
        <w:rPr>
          <w:i/>
          <w:color w:val="0070C0"/>
          <w:lang w:val="en-US"/>
        </w:rPr>
        <w:t>My</w:t>
      </w:r>
      <w:proofErr w:type="gramEnd"/>
      <w:r w:rsidRPr="002A51FF">
        <w:rPr>
          <w:i/>
          <w:color w:val="0070C0"/>
          <w:lang w:val="en-US"/>
        </w:rPr>
        <w:t xml:space="preserve"> brethren, you did </w:t>
      </w:r>
      <w:r w:rsidRPr="002A51FF">
        <w:rPr>
          <w:i/>
          <w:iCs/>
          <w:color w:val="0070C0"/>
          <w:lang w:val="en-US"/>
        </w:rPr>
        <w:t>it</w:t>
      </w:r>
      <w:r w:rsidRPr="002A51FF">
        <w:rPr>
          <w:i/>
          <w:color w:val="0070C0"/>
          <w:lang w:val="en-US"/>
        </w:rPr>
        <w:t xml:space="preserve"> to Me.’</w:t>
      </w:r>
    </w:p>
    <w:p w14:paraId="4E17D805" w14:textId="77777777" w:rsidR="00D87D97" w:rsidRPr="002A51FF" w:rsidRDefault="00D87D97" w:rsidP="00D87D97">
      <w:pPr>
        <w:rPr>
          <w:i/>
          <w:color w:val="0070C0"/>
          <w:lang w:val="en-US"/>
        </w:rPr>
      </w:pPr>
      <w:r w:rsidRPr="002A51FF">
        <w:rPr>
          <w:i/>
          <w:color w:val="0070C0"/>
          <w:vertAlign w:val="superscript"/>
          <w:lang w:val="en-US"/>
        </w:rPr>
        <w:t>41 </w:t>
      </w:r>
      <w:r w:rsidRPr="002A51FF">
        <w:rPr>
          <w:i/>
          <w:color w:val="0070C0"/>
          <w:lang w:val="en-US"/>
        </w:rPr>
        <w:t xml:space="preserve">“Then He will also say to those on the left hand, ‘Depart from Me, you cursed, into the everlasting fire prepared for the devil and his angels: </w:t>
      </w:r>
      <w:r w:rsidRPr="002A51FF">
        <w:rPr>
          <w:i/>
          <w:color w:val="0070C0"/>
          <w:vertAlign w:val="superscript"/>
          <w:lang w:val="en-US"/>
        </w:rPr>
        <w:t>42 </w:t>
      </w:r>
      <w:r w:rsidRPr="002A51FF">
        <w:rPr>
          <w:i/>
          <w:color w:val="0070C0"/>
          <w:lang w:val="en-US"/>
        </w:rPr>
        <w:t xml:space="preserve">for I was hungry and you gave Me no food; I was thirsty and you gave Me no drink; </w:t>
      </w:r>
      <w:r w:rsidRPr="002A51FF">
        <w:rPr>
          <w:i/>
          <w:color w:val="0070C0"/>
          <w:vertAlign w:val="superscript"/>
          <w:lang w:val="en-US"/>
        </w:rPr>
        <w:t>43 </w:t>
      </w:r>
      <w:r w:rsidRPr="002A51FF">
        <w:rPr>
          <w:i/>
          <w:color w:val="0070C0"/>
          <w:lang w:val="en-US"/>
        </w:rPr>
        <w:t>I was a stranger and you did not take Me in, naked and you did not clothe Me, sick and in prison and you did not visit Me.’</w:t>
      </w:r>
    </w:p>
    <w:p w14:paraId="03C72883" w14:textId="77777777" w:rsidR="00D87D97" w:rsidRPr="002A51FF" w:rsidRDefault="00D87D97" w:rsidP="00D87D97">
      <w:pPr>
        <w:jc w:val="center"/>
        <w:rPr>
          <w:b/>
          <w:color w:val="0070C0"/>
          <w:u w:val="single"/>
        </w:rPr>
      </w:pPr>
      <w:r w:rsidRPr="002A51FF">
        <w:rPr>
          <w:b/>
          <w:color w:val="0070C0"/>
          <w:u w:val="single"/>
        </w:rPr>
        <w:t>Son of Man speaks to the unrighteous</w:t>
      </w:r>
    </w:p>
    <w:p w14:paraId="3DF2E7A0" w14:textId="3581B141" w:rsidR="002A51FF" w:rsidRPr="00D87D97" w:rsidRDefault="00D87D97" w:rsidP="002A51FF">
      <w:pPr>
        <w:rPr>
          <w:i/>
          <w:color w:val="0070C0"/>
        </w:rPr>
      </w:pPr>
      <w:r w:rsidRPr="002A51FF">
        <w:rPr>
          <w:rStyle w:val="text"/>
          <w:i/>
          <w:color w:val="0070C0"/>
          <w:vertAlign w:val="superscript"/>
        </w:rPr>
        <w:t>44 </w:t>
      </w:r>
      <w:r w:rsidRPr="002A51FF">
        <w:rPr>
          <w:rStyle w:val="woj"/>
          <w:i/>
          <w:color w:val="0070C0"/>
        </w:rPr>
        <w:t xml:space="preserve">“Then they also will answer Him, saying, ‘Lord, when did we see </w:t>
      </w:r>
      <w:proofErr w:type="gramStart"/>
      <w:r w:rsidRPr="002A51FF">
        <w:rPr>
          <w:rStyle w:val="woj"/>
          <w:i/>
          <w:color w:val="0070C0"/>
        </w:rPr>
        <w:t>You</w:t>
      </w:r>
      <w:proofErr w:type="gramEnd"/>
      <w:r w:rsidRPr="002A51FF">
        <w:rPr>
          <w:rStyle w:val="woj"/>
          <w:i/>
          <w:color w:val="0070C0"/>
        </w:rPr>
        <w:t xml:space="preserve"> hungry or thirsty or a stranger or naked or sick or in prison, and did not minister to You?’</w:t>
      </w:r>
      <w:r w:rsidRPr="002A51FF">
        <w:rPr>
          <w:rStyle w:val="text"/>
          <w:i/>
          <w:color w:val="0070C0"/>
        </w:rPr>
        <w:t xml:space="preserve"> </w:t>
      </w:r>
      <w:r w:rsidRPr="002A51FF">
        <w:rPr>
          <w:rStyle w:val="text"/>
          <w:i/>
          <w:color w:val="0070C0"/>
          <w:vertAlign w:val="superscript"/>
        </w:rPr>
        <w:t>45 </w:t>
      </w:r>
      <w:r w:rsidRPr="002A51FF">
        <w:rPr>
          <w:rStyle w:val="woj"/>
          <w:i/>
          <w:color w:val="0070C0"/>
        </w:rPr>
        <w:t xml:space="preserve">Then He will answer them, saying, ‘Assuredly, I say to you, inasmuch as you did not do </w:t>
      </w:r>
      <w:r w:rsidRPr="002A51FF">
        <w:rPr>
          <w:rStyle w:val="woj"/>
          <w:i/>
          <w:iCs/>
          <w:color w:val="0070C0"/>
        </w:rPr>
        <w:t>it</w:t>
      </w:r>
      <w:r w:rsidRPr="002A51FF">
        <w:rPr>
          <w:rStyle w:val="woj"/>
          <w:i/>
          <w:color w:val="0070C0"/>
        </w:rPr>
        <w:t xml:space="preserve"> to one of the least of these, you did not do </w:t>
      </w:r>
      <w:r w:rsidRPr="002A51FF">
        <w:rPr>
          <w:rStyle w:val="woj"/>
          <w:i/>
          <w:iCs/>
          <w:color w:val="0070C0"/>
        </w:rPr>
        <w:t>it</w:t>
      </w:r>
      <w:r w:rsidRPr="002A51FF">
        <w:rPr>
          <w:rStyle w:val="woj"/>
          <w:i/>
          <w:color w:val="0070C0"/>
        </w:rPr>
        <w:t xml:space="preserve"> to Me.’</w:t>
      </w:r>
      <w:r w:rsidRPr="002A51FF">
        <w:rPr>
          <w:rStyle w:val="text"/>
          <w:i/>
          <w:color w:val="0070C0"/>
        </w:rPr>
        <w:t xml:space="preserve"> </w:t>
      </w:r>
      <w:r w:rsidRPr="002A51FF">
        <w:rPr>
          <w:rStyle w:val="text"/>
          <w:i/>
          <w:color w:val="0070C0"/>
          <w:vertAlign w:val="superscript"/>
        </w:rPr>
        <w:t>46 </w:t>
      </w:r>
      <w:r w:rsidRPr="002A51FF">
        <w:rPr>
          <w:rStyle w:val="woj"/>
          <w:i/>
          <w:color w:val="0070C0"/>
        </w:rPr>
        <w:t>And these will go away into everlasting punishment, but the righteous into eternal life.”</w:t>
      </w:r>
    </w:p>
    <w:p w14:paraId="44849001" w14:textId="77777777" w:rsidR="002A51FF" w:rsidRPr="0076473C" w:rsidRDefault="002A51FF" w:rsidP="002A51FF">
      <w:pPr>
        <w:rPr>
          <w:rFonts w:cs="Arial"/>
          <w:noProof/>
          <w:sz w:val="28"/>
          <w:szCs w:val="28"/>
          <w:u w:val="single"/>
        </w:rPr>
      </w:pPr>
    </w:p>
    <w:p w14:paraId="5F3027D5" w14:textId="77777777" w:rsidR="002A51FF" w:rsidRDefault="002A51FF" w:rsidP="00EF25AA">
      <w:pPr>
        <w:pStyle w:val="ListParagraph"/>
        <w:numPr>
          <w:ilvl w:val="0"/>
          <w:numId w:val="3"/>
        </w:numPr>
        <w:rPr>
          <w:rFonts w:cs="Arial"/>
          <w:noProof/>
          <w:szCs w:val="28"/>
        </w:rPr>
      </w:pPr>
      <w:r w:rsidRPr="002A51FF">
        <w:rPr>
          <w:rFonts w:cs="Arial"/>
          <w:noProof/>
          <w:szCs w:val="28"/>
        </w:rPr>
        <w:t>Watch the video link below.</w:t>
      </w:r>
    </w:p>
    <w:p w14:paraId="7B297451" w14:textId="5574F41D" w:rsidR="002A51FF" w:rsidRPr="002A51FF" w:rsidRDefault="002A51FF" w:rsidP="002A51FF">
      <w:pPr>
        <w:pStyle w:val="ListParagraph"/>
        <w:rPr>
          <w:rFonts w:cs="Arial"/>
          <w:noProof/>
          <w:szCs w:val="28"/>
        </w:rPr>
      </w:pPr>
      <w:hyperlink r:id="rId14" w:history="1">
        <w:r w:rsidRPr="002A51FF">
          <w:rPr>
            <w:rStyle w:val="Hyperlink"/>
            <w:rFonts w:cs="Arial"/>
            <w:noProof/>
            <w:sz w:val="28"/>
            <w:szCs w:val="28"/>
          </w:rPr>
          <w:t>https://</w:t>
        </w:r>
        <w:r w:rsidRPr="002A51FF">
          <w:rPr>
            <w:rStyle w:val="Hyperlink"/>
            <w:rFonts w:cs="Arial"/>
            <w:noProof/>
            <w:sz w:val="28"/>
            <w:szCs w:val="28"/>
          </w:rPr>
          <w:t>w</w:t>
        </w:r>
        <w:r w:rsidRPr="002A51FF">
          <w:rPr>
            <w:rStyle w:val="Hyperlink"/>
            <w:rFonts w:cs="Arial"/>
            <w:noProof/>
            <w:sz w:val="28"/>
            <w:szCs w:val="28"/>
          </w:rPr>
          <w:t>ww.youtube.com/watch?v=bbPKhYBaWRg</w:t>
        </w:r>
      </w:hyperlink>
    </w:p>
    <w:p w14:paraId="006038CC" w14:textId="77777777" w:rsidR="002A51FF" w:rsidRPr="009D6BA7" w:rsidRDefault="002A51FF" w:rsidP="002A51FF">
      <w:pPr>
        <w:rPr>
          <w:sz w:val="12"/>
        </w:rPr>
      </w:pPr>
    </w:p>
    <w:p w14:paraId="066F96D8" w14:textId="77777777" w:rsidR="002A51FF" w:rsidRPr="009D6BA7" w:rsidRDefault="002A51FF" w:rsidP="002A51FF">
      <w:pPr>
        <w:rPr>
          <w:rFonts w:cs="Arial"/>
          <w:noProof/>
          <w:u w:val="single"/>
        </w:rPr>
      </w:pPr>
      <w:r w:rsidRPr="009D6BA7">
        <w:t>What important lesson did you learn from this story?</w:t>
      </w:r>
    </w:p>
    <w:p w14:paraId="01FAA0CF" w14:textId="77777777" w:rsidR="002A51FF" w:rsidRPr="0076473C" w:rsidRDefault="002A51FF" w:rsidP="002A51FF">
      <w:pPr>
        <w:rPr>
          <w:rFonts w:cs="Arial"/>
          <w:noProof/>
          <w:sz w:val="28"/>
          <w:szCs w:val="28"/>
          <w:u w:val="single"/>
        </w:rPr>
      </w:pPr>
      <w:r>
        <w:rPr>
          <w:noProof/>
        </w:rPr>
        <mc:AlternateContent>
          <mc:Choice Requires="wps">
            <w:drawing>
              <wp:anchor distT="0" distB="0" distL="114300" distR="114300" simplePos="0" relativeHeight="251682816" behindDoc="0" locked="0" layoutInCell="1" allowOverlap="1" wp14:anchorId="3D57DA2D" wp14:editId="6E59D3C6">
                <wp:simplePos x="0" y="0"/>
                <wp:positionH relativeFrom="column">
                  <wp:posOffset>0</wp:posOffset>
                </wp:positionH>
                <wp:positionV relativeFrom="paragraph">
                  <wp:posOffset>108585</wp:posOffset>
                </wp:positionV>
                <wp:extent cx="5943600" cy="685800"/>
                <wp:effectExtent l="0" t="0" r="25400" b="25400"/>
                <wp:wrapNone/>
                <wp:docPr id="4" name="Text Box 4"/>
                <wp:cNvGraphicFramePr/>
                <a:graphic xmlns:a="http://schemas.openxmlformats.org/drawingml/2006/main">
                  <a:graphicData uri="http://schemas.microsoft.com/office/word/2010/wordprocessingShape">
                    <wps:wsp>
                      <wps:cNvSpPr txBox="1"/>
                      <wps:spPr>
                        <a:xfrm>
                          <a:off x="0" y="0"/>
                          <a:ext cx="5943600" cy="6858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513041" w14:textId="77777777" w:rsidR="002A51FF" w:rsidRDefault="002A51FF" w:rsidP="002A5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0;margin-top:8.55pt;width:468pt;height:54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" filled="f" strokecolor="black [3213]">
                <v:textbox>
                  <w:txbxContent>
                    <w:p w14:paraId="74513041" w14:textId="77777777" w:rsidR="002A51FF" w:rsidRDefault="002A51FF" w:rsidP="002A51FF"/>
                  </w:txbxContent>
                </v:textbox>
              </v:shape>
            </w:pict>
          </mc:Fallback>
        </mc:AlternateContent>
      </w:r>
    </w:p>
    <w:p w14:paraId="06F7D9DD" w14:textId="77777777" w:rsidR="002A51FF" w:rsidRPr="0076473C" w:rsidRDefault="002A51FF" w:rsidP="002A51FF">
      <w:pPr>
        <w:rPr>
          <w:rFonts w:cs="Arial"/>
          <w:noProof/>
          <w:sz w:val="28"/>
          <w:szCs w:val="28"/>
          <w:u w:val="single"/>
        </w:rPr>
      </w:pPr>
    </w:p>
    <w:p w14:paraId="6D6DAA79" w14:textId="77777777" w:rsidR="002A51FF" w:rsidRDefault="002A51FF" w:rsidP="002A51FF">
      <w:pPr>
        <w:rPr>
          <w:rFonts w:cs="Arial"/>
          <w:noProof/>
          <w:sz w:val="28"/>
          <w:szCs w:val="28"/>
          <w:u w:val="single"/>
        </w:rPr>
      </w:pPr>
    </w:p>
    <w:p w14:paraId="6BB4BC5E" w14:textId="77777777" w:rsidR="00D87D97" w:rsidRDefault="00D87D97" w:rsidP="002A51FF">
      <w:pPr>
        <w:rPr>
          <w:rFonts w:cs="Arial"/>
          <w:noProof/>
          <w:sz w:val="28"/>
          <w:szCs w:val="28"/>
          <w:u w:val="single"/>
        </w:rPr>
      </w:pPr>
    </w:p>
    <w:p w14:paraId="0FAB62E1" w14:textId="77777777" w:rsidR="00D87D97" w:rsidRPr="0076473C" w:rsidRDefault="00D87D97" w:rsidP="002A51FF">
      <w:pPr>
        <w:rPr>
          <w:rFonts w:cs="Arial"/>
          <w:noProof/>
          <w:sz w:val="28"/>
          <w:szCs w:val="28"/>
          <w:u w:val="single"/>
        </w:rPr>
      </w:pPr>
    </w:p>
    <w:p w14:paraId="0C06D71D" w14:textId="77777777" w:rsidR="00BF10F5" w:rsidRDefault="00BF10F5" w:rsidP="002A51FF">
      <w:pPr>
        <w:pStyle w:val="NormalWeb"/>
        <w:spacing w:before="0" w:beforeAutospacing="0" w:after="0" w:afterAutospacing="0"/>
        <w:rPr>
          <w:rStyle w:val="text"/>
          <w:rFonts w:asciiTheme="minorHAnsi" w:hAnsiTheme="minorHAnsi"/>
          <w:b/>
          <w:color w:val="0070C0"/>
          <w:u w:val="single"/>
        </w:rPr>
      </w:pPr>
    </w:p>
    <w:p w14:paraId="5AC9D540" w14:textId="77777777" w:rsidR="00BF10F5" w:rsidRDefault="00BF10F5" w:rsidP="00794445">
      <w:pPr>
        <w:pStyle w:val="line"/>
        <w:spacing w:before="0" w:beforeAutospacing="0" w:after="0" w:afterAutospacing="0"/>
        <w:rPr>
          <w:rStyle w:val="text"/>
          <w:rFonts w:asciiTheme="minorHAnsi" w:hAnsiTheme="minorHAnsi"/>
          <w:i/>
          <w:color w:val="0070C0"/>
          <w:szCs w:val="28"/>
          <w:vertAlign w:val="superscript"/>
        </w:rPr>
      </w:pPr>
    </w:p>
    <w:p w14:paraId="003949F9" w14:textId="3EC88C82" w:rsidR="002A51FF" w:rsidRPr="00EF25AA" w:rsidRDefault="002A51FF" w:rsidP="00EF25AA">
      <w:pPr>
        <w:pStyle w:val="ListParagraph"/>
        <w:numPr>
          <w:ilvl w:val="0"/>
          <w:numId w:val="3"/>
        </w:numPr>
      </w:pPr>
      <w:r w:rsidRPr="00202C1C">
        <w:t>Complete the sentences. The pictures next to the text box are a hint to guide you to the correct answer.</w:t>
      </w:r>
    </w:p>
    <w:p w14:paraId="30D7815E" w14:textId="0335067C" w:rsidR="002A51FF" w:rsidRDefault="00D87D97" w:rsidP="002A51FF">
      <w:pPr>
        <w:rPr>
          <w:rFonts w:cs="Arial"/>
          <w:noProof/>
        </w:rPr>
      </w:pPr>
      <w:r>
        <w:rPr>
          <w:rFonts w:cs="Arial"/>
          <w:noProof/>
        </w:rPr>
        <mc:AlternateContent>
          <mc:Choice Requires="wps">
            <w:drawing>
              <wp:anchor distT="0" distB="0" distL="114300" distR="114300" simplePos="0" relativeHeight="251685888" behindDoc="0" locked="0" layoutInCell="1" allowOverlap="1" wp14:anchorId="5838321A" wp14:editId="3CD67485">
                <wp:simplePos x="0" y="0"/>
                <wp:positionH relativeFrom="column">
                  <wp:posOffset>3234690</wp:posOffset>
                </wp:positionH>
                <wp:positionV relativeFrom="paragraph">
                  <wp:posOffset>88900</wp:posOffset>
                </wp:positionV>
                <wp:extent cx="1371600" cy="3429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2115A1" w14:textId="77777777" w:rsidR="002A51FF" w:rsidRDefault="002A51FF" w:rsidP="002A5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254.7pt;margin-top:7pt;width:108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" filled="f">
                <v:textbox>
                  <w:txbxContent>
                    <w:p w14:paraId="502115A1" w14:textId="77777777" w:rsidR="002A51FF" w:rsidRDefault="002A51FF" w:rsidP="002A51FF"/>
                  </w:txbxContent>
                </v:textbox>
              </v:shape>
            </w:pict>
          </mc:Fallback>
        </mc:AlternateContent>
      </w:r>
      <w:r w:rsidR="00EF25AA" w:rsidRPr="00CE53E9">
        <w:rPr>
          <w:noProof/>
        </w:rPr>
        <w:drawing>
          <wp:anchor distT="0" distB="0" distL="114300" distR="114300" simplePos="0" relativeHeight="251691008" behindDoc="0" locked="0" layoutInCell="1" allowOverlap="1" wp14:anchorId="08867F23" wp14:editId="24466D29">
            <wp:simplePos x="0" y="0"/>
            <wp:positionH relativeFrom="column">
              <wp:posOffset>4953635</wp:posOffset>
            </wp:positionH>
            <wp:positionV relativeFrom="paragraph">
              <wp:posOffset>45085</wp:posOffset>
            </wp:positionV>
            <wp:extent cx="685800" cy="4578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45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AB78F" w14:textId="25567ADF" w:rsidR="002A51FF" w:rsidRPr="00EF25AA" w:rsidRDefault="00D87D97" w:rsidP="00D87D97">
      <w:pPr>
        <w:pStyle w:val="ListParagraph"/>
        <w:numPr>
          <w:ilvl w:val="0"/>
          <w:numId w:val="4"/>
        </w:numPr>
        <w:spacing w:line="600" w:lineRule="auto"/>
        <w:ind w:left="993"/>
        <w:rPr>
          <w:rFonts w:cs="Arial"/>
          <w:noProof/>
        </w:rPr>
      </w:pPr>
      <w:r>
        <w:rPr>
          <w:noProof/>
          <w:lang w:eastAsia="en-AU"/>
        </w:rPr>
        <mc:AlternateContent>
          <mc:Choice Requires="wps">
            <w:drawing>
              <wp:anchor distT="0" distB="0" distL="114300" distR="114300" simplePos="0" relativeHeight="251686912" behindDoc="0" locked="0" layoutInCell="1" allowOverlap="1" wp14:anchorId="7D707197" wp14:editId="05D89438">
                <wp:simplePos x="0" y="0"/>
                <wp:positionH relativeFrom="column">
                  <wp:posOffset>3239135</wp:posOffset>
                </wp:positionH>
                <wp:positionV relativeFrom="paragraph">
                  <wp:posOffset>372110</wp:posOffset>
                </wp:positionV>
                <wp:extent cx="1371600" cy="3429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47A61F" w14:textId="77777777" w:rsidR="002A51FF" w:rsidRDefault="002A51FF" w:rsidP="002A5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255.05pt;margin-top:29.3pt;width:108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" filled="f">
                <v:textbox>
                  <w:txbxContent>
                    <w:p w14:paraId="2047A61F" w14:textId="77777777" w:rsidR="002A51FF" w:rsidRDefault="002A51FF" w:rsidP="002A51FF"/>
                  </w:txbxContent>
                </v:textbox>
              </v:shape>
            </w:pict>
          </mc:Fallback>
        </mc:AlternateContent>
      </w:r>
      <w:r w:rsidR="00EF25AA" w:rsidRPr="00CE53E9">
        <w:rPr>
          <w:noProof/>
          <w:lang w:eastAsia="en-AU"/>
        </w:rPr>
        <w:drawing>
          <wp:anchor distT="0" distB="0" distL="114300" distR="114300" simplePos="0" relativeHeight="251692032" behindDoc="0" locked="0" layoutInCell="1" allowOverlap="1" wp14:anchorId="10E703D6" wp14:editId="01B4882B">
            <wp:simplePos x="0" y="0"/>
            <wp:positionH relativeFrom="column">
              <wp:posOffset>5010150</wp:posOffset>
            </wp:positionH>
            <wp:positionV relativeFrom="paragraph">
              <wp:posOffset>332105</wp:posOffset>
            </wp:positionV>
            <wp:extent cx="573405" cy="3822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FF" w:rsidRPr="00EF25AA">
        <w:rPr>
          <w:rFonts w:cs="Arial"/>
          <w:noProof/>
        </w:rPr>
        <w:t>When others are hungry, we give them</w:t>
      </w:r>
    </w:p>
    <w:p w14:paraId="22B0CAF5" w14:textId="58003561" w:rsidR="002A51FF" w:rsidRPr="00EF25AA" w:rsidRDefault="00D87D97" w:rsidP="00D87D97">
      <w:pPr>
        <w:pStyle w:val="ListParagraph"/>
        <w:numPr>
          <w:ilvl w:val="0"/>
          <w:numId w:val="4"/>
        </w:numPr>
        <w:tabs>
          <w:tab w:val="center" w:pos="4680"/>
        </w:tabs>
        <w:spacing w:line="600" w:lineRule="auto"/>
        <w:ind w:left="993"/>
        <w:rPr>
          <w:rFonts w:cs="Arial"/>
          <w:noProof/>
        </w:rPr>
      </w:pPr>
      <w:r>
        <w:rPr>
          <w:noProof/>
          <w:lang w:eastAsia="en-AU"/>
        </w:rPr>
        <mc:AlternateContent>
          <mc:Choice Requires="wps">
            <w:drawing>
              <wp:anchor distT="0" distB="0" distL="114300" distR="114300" simplePos="0" relativeHeight="251687936" behindDoc="0" locked="0" layoutInCell="1" allowOverlap="1" wp14:anchorId="209FBFD4" wp14:editId="52ED77AC">
                <wp:simplePos x="0" y="0"/>
                <wp:positionH relativeFrom="column">
                  <wp:posOffset>4884420</wp:posOffset>
                </wp:positionH>
                <wp:positionV relativeFrom="paragraph">
                  <wp:posOffset>327660</wp:posOffset>
                </wp:positionV>
                <wp:extent cx="1047750" cy="3429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BCA490" w14:textId="77777777" w:rsidR="002A51FF" w:rsidRDefault="002A51FF" w:rsidP="002A5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0" type="#_x0000_t202" style="position:absolute;left:0;text-align:left;margin-left:384.6pt;margin-top:25.8pt;width:82.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" filled="f">
                <v:textbox>
                  <w:txbxContent>
                    <w:p w14:paraId="77BCA490" w14:textId="77777777" w:rsidR="002A51FF" w:rsidRDefault="002A51FF" w:rsidP="002A51FF"/>
                  </w:txbxContent>
                </v:textbox>
              </v:shape>
            </w:pict>
          </mc:Fallback>
        </mc:AlternateContent>
      </w:r>
      <w:r w:rsidR="00EF25AA" w:rsidRPr="00CE53E9">
        <w:rPr>
          <w:noProof/>
          <w:lang w:eastAsia="en-AU"/>
        </w:rPr>
        <w:drawing>
          <wp:anchor distT="0" distB="0" distL="114300" distR="114300" simplePos="0" relativeHeight="251693056" behindDoc="0" locked="0" layoutInCell="1" allowOverlap="1" wp14:anchorId="3159E90F" wp14:editId="1B0CBE4E">
            <wp:simplePos x="0" y="0"/>
            <wp:positionH relativeFrom="column">
              <wp:posOffset>6228080</wp:posOffset>
            </wp:positionH>
            <wp:positionV relativeFrom="paragraph">
              <wp:posOffset>259080</wp:posOffset>
            </wp:positionV>
            <wp:extent cx="517525" cy="50673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25" cy="506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FF" w:rsidRPr="00EF25AA">
        <w:rPr>
          <w:rFonts w:cs="Arial"/>
          <w:noProof/>
        </w:rPr>
        <w:t>When they are thirsty, we offer them a</w:t>
      </w:r>
      <w:r w:rsidR="002A51FF" w:rsidRPr="00EF25AA">
        <w:rPr>
          <w:rFonts w:cs="Arial"/>
          <w:noProof/>
        </w:rPr>
        <w:tab/>
      </w:r>
    </w:p>
    <w:p w14:paraId="7366E2F5" w14:textId="36FE1408" w:rsidR="002A51FF" w:rsidRPr="00EF25AA" w:rsidRDefault="00EF25AA" w:rsidP="00D87D97">
      <w:pPr>
        <w:pStyle w:val="ListParagraph"/>
        <w:numPr>
          <w:ilvl w:val="0"/>
          <w:numId w:val="4"/>
        </w:numPr>
        <w:spacing w:line="600" w:lineRule="auto"/>
        <w:ind w:left="993"/>
        <w:rPr>
          <w:rFonts w:cs="Arial"/>
          <w:noProof/>
        </w:rPr>
      </w:pPr>
      <w:r>
        <w:rPr>
          <w:noProof/>
          <w:lang w:eastAsia="en-AU"/>
        </w:rPr>
        <mc:AlternateContent>
          <mc:Choice Requires="wps">
            <w:drawing>
              <wp:anchor distT="0" distB="0" distL="114300" distR="114300" simplePos="0" relativeHeight="251688960" behindDoc="0" locked="0" layoutInCell="1" allowOverlap="1" wp14:anchorId="27CB65CB" wp14:editId="217E09D1">
                <wp:simplePos x="0" y="0"/>
                <wp:positionH relativeFrom="column">
                  <wp:posOffset>4725814</wp:posOffset>
                </wp:positionH>
                <wp:positionV relativeFrom="paragraph">
                  <wp:posOffset>393808</wp:posOffset>
                </wp:positionV>
                <wp:extent cx="1266825" cy="3429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1266825"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021616" w14:textId="77777777" w:rsidR="002A51FF" w:rsidRDefault="002A51FF" w:rsidP="002A5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1" type="#_x0000_t202" style="position:absolute;left:0;text-align:left;margin-left:372.1pt;margin-top:31pt;width:99.75pt;height:27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" filled="f">
                <v:textbox>
                  <w:txbxContent>
                    <w:p w14:paraId="1B021616" w14:textId="77777777" w:rsidR="002A51FF" w:rsidRDefault="002A51FF" w:rsidP="002A51FF"/>
                  </w:txbxContent>
                </v:textbox>
              </v:shape>
            </w:pict>
          </mc:Fallback>
        </mc:AlternateContent>
      </w:r>
      <w:r w:rsidRPr="00CE53E9">
        <w:rPr>
          <w:noProof/>
          <w:lang w:eastAsia="en-AU"/>
        </w:rPr>
        <w:drawing>
          <wp:anchor distT="0" distB="0" distL="114300" distR="114300" simplePos="0" relativeHeight="251694080" behindDoc="0" locked="0" layoutInCell="1" allowOverlap="1" wp14:anchorId="271AE429" wp14:editId="4C535278">
            <wp:simplePos x="0" y="0"/>
            <wp:positionH relativeFrom="column">
              <wp:posOffset>6229350</wp:posOffset>
            </wp:positionH>
            <wp:positionV relativeFrom="paragraph">
              <wp:posOffset>383540</wp:posOffset>
            </wp:positionV>
            <wp:extent cx="398145" cy="443230"/>
            <wp:effectExtent l="0" t="0" r="190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 cy="44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FF" w:rsidRPr="00EF25AA">
        <w:rPr>
          <w:rFonts w:cs="Arial"/>
          <w:noProof/>
        </w:rPr>
        <w:t>When people have nowhere to stay, we welcome them into our</w:t>
      </w:r>
    </w:p>
    <w:p w14:paraId="4D1DB58F" w14:textId="2A0C7B38" w:rsidR="002A51FF" w:rsidRPr="00EF25AA" w:rsidRDefault="00D87D97" w:rsidP="00D87D97">
      <w:pPr>
        <w:pStyle w:val="ListParagraph"/>
        <w:numPr>
          <w:ilvl w:val="0"/>
          <w:numId w:val="4"/>
        </w:numPr>
        <w:spacing w:line="600" w:lineRule="auto"/>
        <w:ind w:left="993"/>
        <w:rPr>
          <w:rFonts w:cs="Arial"/>
          <w:noProof/>
        </w:rPr>
      </w:pPr>
      <w:r>
        <w:rPr>
          <w:noProof/>
          <w:lang w:eastAsia="en-AU"/>
        </w:rPr>
        <mc:AlternateContent>
          <mc:Choice Requires="wps">
            <w:drawing>
              <wp:anchor distT="0" distB="0" distL="114300" distR="114300" simplePos="0" relativeHeight="251689984" behindDoc="0" locked="0" layoutInCell="1" allowOverlap="1" wp14:anchorId="731BDDD3" wp14:editId="0ED2D669">
                <wp:simplePos x="0" y="0"/>
                <wp:positionH relativeFrom="column">
                  <wp:posOffset>1792654</wp:posOffset>
                </wp:positionH>
                <wp:positionV relativeFrom="paragraph">
                  <wp:posOffset>355804</wp:posOffset>
                </wp:positionV>
                <wp:extent cx="914400" cy="342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solidFill>
                            <a:srgbClr val="000000"/>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160184" w14:textId="77777777" w:rsidR="002A51FF" w:rsidRDefault="002A51FF" w:rsidP="002A51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2" type="#_x0000_t202" style="position:absolute;left:0;text-align:left;margin-left:141.15pt;margin-top:28pt;width:1in;height:27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" filled="f">
                <v:textbox>
                  <w:txbxContent>
                    <w:p w14:paraId="3A160184" w14:textId="77777777" w:rsidR="002A51FF" w:rsidRDefault="002A51FF" w:rsidP="002A51FF"/>
                  </w:txbxContent>
                </v:textbox>
              </v:shape>
            </w:pict>
          </mc:Fallback>
        </mc:AlternateContent>
      </w:r>
      <w:r w:rsidR="00EF25AA" w:rsidRPr="00CE53E9">
        <w:rPr>
          <w:noProof/>
          <w:lang w:eastAsia="en-AU"/>
        </w:rPr>
        <w:drawing>
          <wp:anchor distT="0" distB="0" distL="114300" distR="114300" simplePos="0" relativeHeight="251695104" behindDoc="0" locked="0" layoutInCell="1" allowOverlap="1" wp14:anchorId="6ACA43C6" wp14:editId="3BDFE7A3">
            <wp:simplePos x="0" y="0"/>
            <wp:positionH relativeFrom="column">
              <wp:posOffset>4217035</wp:posOffset>
            </wp:positionH>
            <wp:positionV relativeFrom="paragraph">
              <wp:posOffset>348615</wp:posOffset>
            </wp:positionV>
            <wp:extent cx="629292" cy="4667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292"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51FF" w:rsidRPr="00EF25AA">
        <w:rPr>
          <w:rFonts w:cs="Arial"/>
          <w:noProof/>
        </w:rPr>
        <w:t>When people don’t have warm things to wear, we offer them</w:t>
      </w:r>
    </w:p>
    <w:p w14:paraId="07CAFFCD" w14:textId="33532088" w:rsidR="002A51FF" w:rsidRPr="00EF25AA" w:rsidRDefault="00EF25AA" w:rsidP="00D87D97">
      <w:pPr>
        <w:pStyle w:val="ListParagraph"/>
        <w:numPr>
          <w:ilvl w:val="0"/>
          <w:numId w:val="4"/>
        </w:numPr>
        <w:spacing w:line="600" w:lineRule="auto"/>
        <w:ind w:left="993"/>
        <w:rPr>
          <w:rFonts w:cs="Arial"/>
          <w:noProof/>
        </w:rPr>
      </w:pPr>
      <w:r>
        <w:rPr>
          <w:rFonts w:cs="Arial"/>
          <w:noProof/>
        </w:rPr>
        <w:t>When people are</w:t>
      </w:r>
      <w:r>
        <w:rPr>
          <w:rFonts w:cs="Arial"/>
          <w:noProof/>
        </w:rPr>
        <w:tab/>
      </w:r>
      <w:r>
        <w:rPr>
          <w:rFonts w:cs="Arial"/>
          <w:noProof/>
        </w:rPr>
        <w:tab/>
      </w:r>
      <w:r>
        <w:rPr>
          <w:rFonts w:cs="Arial"/>
          <w:noProof/>
        </w:rPr>
        <w:tab/>
      </w:r>
      <w:r w:rsidR="002A51FF" w:rsidRPr="00EF25AA">
        <w:rPr>
          <w:rFonts w:cs="Arial"/>
          <w:noProof/>
        </w:rPr>
        <w:t>, we visit them</w:t>
      </w:r>
      <w:r>
        <w:rPr>
          <w:rFonts w:cs="Arial"/>
          <w:noProof/>
        </w:rPr>
        <w:t>.</w:t>
      </w:r>
    </w:p>
    <w:p w14:paraId="3FC46072" w14:textId="77777777" w:rsidR="00D87D97" w:rsidRDefault="00D87D97" w:rsidP="00D87D97">
      <w:pPr>
        <w:rPr>
          <w:rFonts w:ascii="Calibri" w:hAnsi="Calibri"/>
          <w:b/>
          <w:sz w:val="28"/>
          <w:szCs w:val="28"/>
        </w:rPr>
      </w:pPr>
    </w:p>
    <w:p w14:paraId="18A965AC" w14:textId="77777777" w:rsidR="00D87D97" w:rsidRPr="00D87D97" w:rsidRDefault="00D87D97" w:rsidP="00D87D97">
      <w:pPr>
        <w:rPr>
          <w:rFonts w:ascii="Calibri" w:hAnsi="Calibri"/>
          <w:b/>
          <w:sz w:val="28"/>
          <w:szCs w:val="28"/>
        </w:rPr>
      </w:pPr>
      <w:r w:rsidRPr="00D87D97">
        <w:rPr>
          <w:rFonts w:ascii="Calibri" w:hAnsi="Calibri"/>
          <w:b/>
          <w:sz w:val="28"/>
          <w:szCs w:val="28"/>
        </w:rPr>
        <w:t>Wednesday 3</w:t>
      </w:r>
      <w:r w:rsidRPr="00D87D97">
        <w:rPr>
          <w:rFonts w:ascii="Calibri" w:hAnsi="Calibri"/>
          <w:b/>
          <w:sz w:val="28"/>
          <w:szCs w:val="28"/>
          <w:vertAlign w:val="superscript"/>
        </w:rPr>
        <w:t>rd</w:t>
      </w:r>
      <w:r w:rsidRPr="00D87D97">
        <w:rPr>
          <w:rFonts w:ascii="Calibri" w:hAnsi="Calibri"/>
          <w:b/>
          <w:sz w:val="28"/>
          <w:szCs w:val="28"/>
        </w:rPr>
        <w:t xml:space="preserve"> May Read Chapter 25 verses 31 – 46</w:t>
      </w:r>
    </w:p>
    <w:p w14:paraId="47388774" w14:textId="77777777" w:rsidR="00631D92" w:rsidRPr="00562DA6"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562DA6">
        <w:rPr>
          <w:rStyle w:val="text"/>
          <w:rFonts w:asciiTheme="minorHAnsi" w:hAnsiTheme="minorHAnsi"/>
          <w:color w:val="0070C0"/>
          <w:sz w:val="24"/>
          <w:szCs w:val="24"/>
          <w:u w:val="single"/>
        </w:rPr>
        <w:t>The Plot to Kill Jesus</w:t>
      </w:r>
    </w:p>
    <w:p w14:paraId="5EB15A76" w14:textId="77777777" w:rsidR="00631D92" w:rsidRPr="00562DA6" w:rsidRDefault="00631D92" w:rsidP="00631D92">
      <w:pPr>
        <w:pStyle w:val="chapter-2"/>
        <w:spacing w:before="0" w:beforeAutospacing="0" w:after="0" w:afterAutospacing="0"/>
        <w:rPr>
          <w:rStyle w:val="text"/>
          <w:rFonts w:asciiTheme="minorHAnsi" w:hAnsiTheme="minorHAnsi"/>
          <w:i/>
          <w:color w:val="0070C0"/>
        </w:rPr>
      </w:pPr>
      <w:r w:rsidRPr="00562DA6">
        <w:rPr>
          <w:rStyle w:val="chapternum"/>
          <w:rFonts w:asciiTheme="minorHAnsi" w:hAnsiTheme="minorHAnsi"/>
          <w:i/>
          <w:color w:val="0070C0"/>
          <w:vertAlign w:val="superscript"/>
        </w:rPr>
        <w:t>1</w:t>
      </w:r>
      <w:r w:rsidRPr="00562DA6">
        <w:rPr>
          <w:rStyle w:val="chapternum"/>
          <w:rFonts w:asciiTheme="minorHAnsi" w:hAnsiTheme="minorHAnsi"/>
          <w:i/>
          <w:color w:val="0070C0"/>
        </w:rPr>
        <w:t> </w:t>
      </w:r>
      <w:r w:rsidRPr="00562DA6">
        <w:rPr>
          <w:rStyle w:val="text"/>
          <w:rFonts w:asciiTheme="minorHAnsi" w:hAnsiTheme="minorHAnsi"/>
          <w:i/>
          <w:color w:val="0070C0"/>
        </w:rPr>
        <w:t xml:space="preserve">Now it came to pass, when Jesus had finished all these sayings, </w:t>
      </w:r>
      <w:r w:rsidRPr="00562DA6">
        <w:rPr>
          <w:rStyle w:val="text"/>
          <w:rFonts w:asciiTheme="minorHAnsi" w:hAnsiTheme="minorHAnsi"/>
          <w:i/>
          <w:iCs/>
          <w:color w:val="0070C0"/>
        </w:rPr>
        <w:t>that</w:t>
      </w:r>
      <w:r w:rsidRPr="00562DA6">
        <w:rPr>
          <w:rStyle w:val="text"/>
          <w:rFonts w:asciiTheme="minorHAnsi" w:hAnsiTheme="minorHAnsi"/>
          <w:i/>
          <w:color w:val="0070C0"/>
        </w:rPr>
        <w:t xml:space="preserve"> He said to His disciples, </w:t>
      </w:r>
      <w:r w:rsidRPr="00562DA6">
        <w:rPr>
          <w:rStyle w:val="text"/>
          <w:rFonts w:asciiTheme="minorHAnsi" w:hAnsiTheme="minorHAnsi"/>
          <w:i/>
          <w:color w:val="0070C0"/>
          <w:vertAlign w:val="superscript"/>
        </w:rPr>
        <w:t>2 </w:t>
      </w:r>
      <w:r w:rsidRPr="00562DA6">
        <w:rPr>
          <w:rStyle w:val="woj"/>
          <w:rFonts w:asciiTheme="minorHAnsi" w:hAnsiTheme="minorHAnsi"/>
          <w:i/>
          <w:color w:val="0070C0"/>
        </w:rPr>
        <w:t>“You know that after two days is the Passover, and the Son of Man will be delivered up to be crucified.”</w:t>
      </w:r>
      <w:r>
        <w:rPr>
          <w:rStyle w:val="woj"/>
          <w:rFonts w:asciiTheme="minorHAnsi" w:hAnsiTheme="minorHAnsi"/>
          <w:i/>
          <w:color w:val="0070C0"/>
        </w:rPr>
        <w:t xml:space="preserve"> </w:t>
      </w:r>
      <w:r w:rsidRPr="00562DA6">
        <w:rPr>
          <w:rStyle w:val="text"/>
          <w:rFonts w:asciiTheme="minorHAnsi" w:hAnsiTheme="minorHAnsi"/>
          <w:i/>
          <w:color w:val="0070C0"/>
          <w:vertAlign w:val="superscript"/>
        </w:rPr>
        <w:t>3 </w:t>
      </w:r>
      <w:r w:rsidRPr="00562DA6">
        <w:rPr>
          <w:rStyle w:val="text"/>
          <w:rFonts w:asciiTheme="minorHAnsi" w:hAnsiTheme="minorHAnsi"/>
          <w:i/>
          <w:color w:val="0070C0"/>
        </w:rPr>
        <w:t>Then the chief priests, the scribes,</w:t>
      </w:r>
      <w:r w:rsidRPr="00562DA6">
        <w:rPr>
          <w:rStyle w:val="text"/>
          <w:rFonts w:asciiTheme="minorHAnsi" w:hAnsiTheme="minorHAnsi"/>
          <w:i/>
          <w:color w:val="0070C0"/>
          <w:vertAlign w:val="superscript"/>
        </w:rPr>
        <w:t xml:space="preserve"> </w:t>
      </w:r>
      <w:r w:rsidRPr="00562DA6">
        <w:rPr>
          <w:rStyle w:val="text"/>
          <w:rFonts w:asciiTheme="minorHAnsi" w:hAnsiTheme="minorHAnsi"/>
          <w:i/>
          <w:color w:val="0070C0"/>
        </w:rPr>
        <w:t xml:space="preserve">and the elders of the people assembled at the palace of the high priest, who was called Caiaphas, </w:t>
      </w:r>
      <w:r w:rsidRPr="00562DA6">
        <w:rPr>
          <w:rStyle w:val="text"/>
          <w:rFonts w:asciiTheme="minorHAnsi" w:hAnsiTheme="minorHAnsi"/>
          <w:i/>
          <w:color w:val="0070C0"/>
          <w:vertAlign w:val="superscript"/>
        </w:rPr>
        <w:t>4 </w:t>
      </w:r>
      <w:r w:rsidRPr="00562DA6">
        <w:rPr>
          <w:rStyle w:val="text"/>
          <w:rFonts w:asciiTheme="minorHAnsi" w:hAnsiTheme="minorHAnsi"/>
          <w:i/>
          <w:color w:val="0070C0"/>
        </w:rPr>
        <w:t xml:space="preserve">and plotted to take Jesus by trickery and kill </w:t>
      </w:r>
      <w:r w:rsidRPr="00562DA6">
        <w:rPr>
          <w:rStyle w:val="text"/>
          <w:rFonts w:asciiTheme="minorHAnsi" w:hAnsiTheme="minorHAnsi"/>
          <w:i/>
          <w:iCs/>
          <w:color w:val="0070C0"/>
        </w:rPr>
        <w:t>Him.</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5 </w:t>
      </w:r>
      <w:r w:rsidRPr="00562DA6">
        <w:rPr>
          <w:rStyle w:val="text"/>
          <w:rFonts w:asciiTheme="minorHAnsi" w:hAnsiTheme="minorHAnsi"/>
          <w:i/>
          <w:color w:val="0070C0"/>
        </w:rPr>
        <w:t>But they said, “Not during the feast, lest there be an uproar among the people.”</w:t>
      </w:r>
    </w:p>
    <w:p w14:paraId="54E83B3B" w14:textId="11A1E918" w:rsidR="00631D92" w:rsidRPr="00562DA6" w:rsidRDefault="00631D92" w:rsidP="00631D92">
      <w:pPr>
        <w:pStyle w:val="Heading3"/>
        <w:spacing w:before="0" w:beforeAutospacing="0" w:after="0" w:afterAutospacing="0"/>
        <w:jc w:val="center"/>
        <w:rPr>
          <w:rFonts w:asciiTheme="minorHAnsi" w:hAnsiTheme="minorHAnsi"/>
          <w:color w:val="0070C0"/>
          <w:sz w:val="24"/>
          <w:szCs w:val="24"/>
          <w:u w:val="single"/>
        </w:rPr>
      </w:pPr>
      <w:r>
        <w:rPr>
          <w:rFonts w:cs="Arial"/>
          <w:noProof/>
          <w:sz w:val="28"/>
          <w:szCs w:val="28"/>
          <w:u w:val="single"/>
          <w:lang w:eastAsia="en-AU"/>
        </w:rPr>
        <w:drawing>
          <wp:anchor distT="0" distB="0" distL="114300" distR="114300" simplePos="0" relativeHeight="251698176" behindDoc="0" locked="0" layoutInCell="1" allowOverlap="1" wp14:anchorId="1CDDB994" wp14:editId="0B77E609">
            <wp:simplePos x="0" y="0"/>
            <wp:positionH relativeFrom="column">
              <wp:posOffset>196850</wp:posOffset>
            </wp:positionH>
            <wp:positionV relativeFrom="paragraph">
              <wp:posOffset>174625</wp:posOffset>
            </wp:positionV>
            <wp:extent cx="1767840" cy="1325880"/>
            <wp:effectExtent l="0" t="0" r="3810" b="762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7840"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DA6">
        <w:rPr>
          <w:rStyle w:val="text"/>
          <w:rFonts w:asciiTheme="minorHAnsi" w:hAnsiTheme="minorHAnsi"/>
          <w:color w:val="0070C0"/>
          <w:sz w:val="24"/>
          <w:szCs w:val="24"/>
          <w:u w:val="single"/>
        </w:rPr>
        <w:t>The Anointing at Bethany</w:t>
      </w:r>
    </w:p>
    <w:p w14:paraId="6C352285" w14:textId="18E48567" w:rsidR="00631D92" w:rsidRPr="00562DA6" w:rsidRDefault="00631D92" w:rsidP="00631D92">
      <w:pPr>
        <w:pStyle w:val="NormalWeb"/>
        <w:spacing w:before="0" w:beforeAutospacing="0" w:after="0" w:afterAutospacing="0"/>
        <w:rPr>
          <w:rStyle w:val="woj"/>
          <w:rFonts w:asciiTheme="minorHAnsi" w:hAnsiTheme="minorHAnsi"/>
          <w:i/>
          <w:color w:val="0070C0"/>
        </w:rPr>
      </w:pPr>
      <w:r w:rsidRPr="00562DA6">
        <w:rPr>
          <w:noProof/>
        </w:rPr>
        <w:drawing>
          <wp:anchor distT="0" distB="0" distL="114300" distR="114300" simplePos="0" relativeHeight="251699200" behindDoc="0" locked="0" layoutInCell="1" allowOverlap="1" wp14:anchorId="064EE026" wp14:editId="50F46DEF">
            <wp:simplePos x="0" y="0"/>
            <wp:positionH relativeFrom="column">
              <wp:posOffset>3285490</wp:posOffset>
            </wp:positionH>
            <wp:positionV relativeFrom="paragraph">
              <wp:posOffset>1705610</wp:posOffset>
            </wp:positionV>
            <wp:extent cx="1146175" cy="158242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6175" cy="1582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DA6">
        <w:rPr>
          <w:rStyle w:val="text"/>
          <w:rFonts w:asciiTheme="minorHAnsi" w:hAnsiTheme="minorHAnsi"/>
          <w:i/>
          <w:color w:val="0070C0"/>
          <w:vertAlign w:val="superscript"/>
        </w:rPr>
        <w:t>6 </w:t>
      </w:r>
      <w:r w:rsidRPr="00562DA6">
        <w:rPr>
          <w:rStyle w:val="text"/>
          <w:rFonts w:asciiTheme="minorHAnsi" w:hAnsiTheme="minorHAnsi"/>
          <w:i/>
          <w:color w:val="0070C0"/>
        </w:rPr>
        <w:t xml:space="preserve">And when Jesus was in Bethany at the house of Simon the leper, </w:t>
      </w:r>
      <w:r w:rsidRPr="00562DA6">
        <w:rPr>
          <w:rStyle w:val="text"/>
          <w:rFonts w:asciiTheme="minorHAnsi" w:hAnsiTheme="minorHAnsi"/>
          <w:i/>
          <w:color w:val="0070C0"/>
          <w:vertAlign w:val="superscript"/>
        </w:rPr>
        <w:t>7 </w:t>
      </w:r>
      <w:r w:rsidRPr="00562DA6">
        <w:rPr>
          <w:rStyle w:val="text"/>
          <w:rFonts w:asciiTheme="minorHAnsi" w:hAnsiTheme="minorHAnsi"/>
          <w:i/>
          <w:color w:val="0070C0"/>
        </w:rPr>
        <w:t xml:space="preserve">a woman came to Him having an alabaster flask of very costly fragrant oil, and she poured </w:t>
      </w:r>
      <w:r w:rsidRPr="00562DA6">
        <w:rPr>
          <w:rStyle w:val="text"/>
          <w:rFonts w:asciiTheme="minorHAnsi" w:hAnsiTheme="minorHAnsi"/>
          <w:i/>
          <w:iCs/>
          <w:color w:val="0070C0"/>
        </w:rPr>
        <w:t>it</w:t>
      </w:r>
      <w:r w:rsidRPr="00562DA6">
        <w:rPr>
          <w:rStyle w:val="text"/>
          <w:rFonts w:asciiTheme="minorHAnsi" w:hAnsiTheme="minorHAnsi"/>
          <w:i/>
          <w:color w:val="0070C0"/>
        </w:rPr>
        <w:t xml:space="preserve"> on His head as He sat </w:t>
      </w:r>
      <w:r w:rsidRPr="00562DA6">
        <w:rPr>
          <w:rStyle w:val="text"/>
          <w:rFonts w:asciiTheme="minorHAnsi" w:hAnsiTheme="minorHAnsi"/>
          <w:i/>
          <w:iCs/>
          <w:color w:val="0070C0"/>
        </w:rPr>
        <w:t>at the table.</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8 </w:t>
      </w:r>
      <w:r w:rsidRPr="00562DA6">
        <w:rPr>
          <w:rStyle w:val="text"/>
          <w:rFonts w:asciiTheme="minorHAnsi" w:hAnsiTheme="minorHAnsi"/>
          <w:i/>
          <w:color w:val="0070C0"/>
        </w:rPr>
        <w:t xml:space="preserve">But when His disciples saw </w:t>
      </w:r>
      <w:r w:rsidRPr="00562DA6">
        <w:rPr>
          <w:rStyle w:val="text"/>
          <w:rFonts w:asciiTheme="minorHAnsi" w:hAnsiTheme="minorHAnsi"/>
          <w:i/>
          <w:iCs/>
          <w:color w:val="0070C0"/>
        </w:rPr>
        <w:t>it,</w:t>
      </w:r>
      <w:r w:rsidRPr="00562DA6">
        <w:rPr>
          <w:rStyle w:val="text"/>
          <w:rFonts w:asciiTheme="minorHAnsi" w:hAnsiTheme="minorHAnsi"/>
          <w:i/>
          <w:color w:val="0070C0"/>
        </w:rPr>
        <w:t xml:space="preserve"> they were indignant, saying, “Why this waste? </w:t>
      </w:r>
      <w:r w:rsidRPr="00562DA6">
        <w:rPr>
          <w:rStyle w:val="text"/>
          <w:rFonts w:asciiTheme="minorHAnsi" w:hAnsiTheme="minorHAnsi"/>
          <w:i/>
          <w:color w:val="0070C0"/>
          <w:vertAlign w:val="superscript"/>
        </w:rPr>
        <w:t>9 </w:t>
      </w:r>
      <w:r w:rsidRPr="00562DA6">
        <w:rPr>
          <w:rStyle w:val="text"/>
          <w:rFonts w:asciiTheme="minorHAnsi" w:hAnsiTheme="minorHAnsi"/>
          <w:i/>
          <w:color w:val="0070C0"/>
        </w:rPr>
        <w:t xml:space="preserve">For this fragrant oil might have been sold for much and given to </w:t>
      </w:r>
      <w:r w:rsidRPr="00562DA6">
        <w:rPr>
          <w:rStyle w:val="text"/>
          <w:rFonts w:asciiTheme="minorHAnsi" w:hAnsiTheme="minorHAnsi"/>
          <w:i/>
          <w:iCs/>
          <w:color w:val="0070C0"/>
        </w:rPr>
        <w:t>the</w:t>
      </w:r>
      <w:r w:rsidRPr="00562DA6">
        <w:rPr>
          <w:rStyle w:val="text"/>
          <w:rFonts w:asciiTheme="minorHAnsi" w:hAnsiTheme="minorHAnsi"/>
          <w:i/>
          <w:color w:val="0070C0"/>
        </w:rPr>
        <w:t xml:space="preserve"> poor.”</w:t>
      </w:r>
      <w:r>
        <w:rPr>
          <w:rFonts w:asciiTheme="minorHAnsi" w:hAnsiTheme="minorHAnsi"/>
          <w:i/>
          <w:color w:val="0070C0"/>
        </w:rPr>
        <w:t xml:space="preserve"> </w:t>
      </w:r>
      <w:r w:rsidRPr="00562DA6">
        <w:rPr>
          <w:rStyle w:val="text"/>
          <w:rFonts w:asciiTheme="minorHAnsi" w:hAnsiTheme="minorHAnsi"/>
          <w:i/>
          <w:color w:val="0070C0"/>
          <w:vertAlign w:val="superscript"/>
        </w:rPr>
        <w:t>10 </w:t>
      </w:r>
      <w:r w:rsidRPr="00562DA6">
        <w:rPr>
          <w:rStyle w:val="text"/>
          <w:rFonts w:asciiTheme="minorHAnsi" w:hAnsiTheme="minorHAnsi"/>
          <w:i/>
          <w:color w:val="0070C0"/>
        </w:rPr>
        <w:t xml:space="preserve">But when Jesus was aware of </w:t>
      </w:r>
      <w:r w:rsidRPr="00562DA6">
        <w:rPr>
          <w:rStyle w:val="text"/>
          <w:rFonts w:asciiTheme="minorHAnsi" w:hAnsiTheme="minorHAnsi"/>
          <w:i/>
          <w:iCs/>
          <w:color w:val="0070C0"/>
        </w:rPr>
        <w:t>it,</w:t>
      </w:r>
      <w:r w:rsidRPr="00562DA6">
        <w:rPr>
          <w:rStyle w:val="text"/>
          <w:rFonts w:asciiTheme="minorHAnsi" w:hAnsiTheme="minorHAnsi"/>
          <w:i/>
          <w:color w:val="0070C0"/>
        </w:rPr>
        <w:t xml:space="preserve"> He said to them, </w:t>
      </w:r>
      <w:r w:rsidRPr="00562DA6">
        <w:rPr>
          <w:rStyle w:val="woj"/>
          <w:rFonts w:asciiTheme="minorHAnsi" w:hAnsiTheme="minorHAnsi"/>
          <w:i/>
          <w:color w:val="0070C0"/>
        </w:rPr>
        <w:t>“Why do you trouble the woman? For she has done a good work for Me.</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11 </w:t>
      </w:r>
      <w:r w:rsidRPr="00562DA6">
        <w:rPr>
          <w:rStyle w:val="woj"/>
          <w:rFonts w:asciiTheme="minorHAnsi" w:hAnsiTheme="minorHAnsi"/>
          <w:i/>
          <w:color w:val="0070C0"/>
        </w:rPr>
        <w:t>For you have the poor with you always, but Me you do not have always.</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12 </w:t>
      </w:r>
      <w:r w:rsidRPr="00562DA6">
        <w:rPr>
          <w:rStyle w:val="woj"/>
          <w:rFonts w:asciiTheme="minorHAnsi" w:hAnsiTheme="minorHAnsi"/>
          <w:i/>
          <w:color w:val="0070C0"/>
        </w:rPr>
        <w:t xml:space="preserve">For in pouring this fragrant oil on </w:t>
      </w:r>
      <w:proofErr w:type="gramStart"/>
      <w:r w:rsidRPr="00562DA6">
        <w:rPr>
          <w:rStyle w:val="woj"/>
          <w:rFonts w:asciiTheme="minorHAnsi" w:hAnsiTheme="minorHAnsi"/>
          <w:i/>
          <w:color w:val="0070C0"/>
        </w:rPr>
        <w:t>My</w:t>
      </w:r>
      <w:proofErr w:type="gramEnd"/>
      <w:r w:rsidRPr="00562DA6">
        <w:rPr>
          <w:rStyle w:val="woj"/>
          <w:rFonts w:asciiTheme="minorHAnsi" w:hAnsiTheme="minorHAnsi"/>
          <w:i/>
          <w:color w:val="0070C0"/>
        </w:rPr>
        <w:t xml:space="preserve"> body, she did </w:t>
      </w:r>
      <w:r w:rsidRPr="00562DA6">
        <w:rPr>
          <w:rStyle w:val="woj"/>
          <w:rFonts w:asciiTheme="minorHAnsi" w:hAnsiTheme="minorHAnsi"/>
          <w:i/>
          <w:iCs/>
          <w:color w:val="0070C0"/>
        </w:rPr>
        <w:t>it</w:t>
      </w:r>
      <w:r w:rsidRPr="00562DA6">
        <w:rPr>
          <w:rStyle w:val="woj"/>
          <w:rFonts w:asciiTheme="minorHAnsi" w:hAnsiTheme="minorHAnsi"/>
          <w:i/>
          <w:color w:val="0070C0"/>
        </w:rPr>
        <w:t xml:space="preserve"> for My burial.</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13 </w:t>
      </w:r>
      <w:r w:rsidRPr="00562DA6">
        <w:rPr>
          <w:rStyle w:val="woj"/>
          <w:rFonts w:asciiTheme="minorHAnsi" w:hAnsiTheme="minorHAnsi"/>
          <w:i/>
          <w:color w:val="0070C0"/>
        </w:rPr>
        <w:t>Assuredly, I say to you, wherever this gospel is preached in the whole world, what this woman has done will also be told as a memorial to her.”</w:t>
      </w:r>
    </w:p>
    <w:p w14:paraId="4D7A2B39" w14:textId="77777777" w:rsidR="00631D92" w:rsidRPr="00562DA6"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562DA6">
        <w:rPr>
          <w:rStyle w:val="text"/>
          <w:rFonts w:asciiTheme="minorHAnsi" w:hAnsiTheme="minorHAnsi"/>
          <w:color w:val="0070C0"/>
          <w:sz w:val="24"/>
          <w:szCs w:val="24"/>
          <w:u w:val="single"/>
        </w:rPr>
        <w:t>Judas Agrees to Betray Jesus</w:t>
      </w:r>
    </w:p>
    <w:p w14:paraId="62D8FA8E" w14:textId="77777777" w:rsidR="00631D92" w:rsidRPr="00560F6D" w:rsidRDefault="00631D92" w:rsidP="00631D92">
      <w:pPr>
        <w:pStyle w:val="NormalWeb"/>
        <w:spacing w:before="0" w:beforeAutospacing="0" w:after="0" w:afterAutospacing="0"/>
        <w:rPr>
          <w:rFonts w:asciiTheme="minorHAnsi" w:hAnsiTheme="minorHAnsi"/>
          <w:i/>
          <w:color w:val="0070C0"/>
        </w:rPr>
      </w:pPr>
      <w:r w:rsidRPr="00562DA6">
        <w:rPr>
          <w:rStyle w:val="text"/>
          <w:rFonts w:asciiTheme="minorHAnsi" w:hAnsiTheme="minorHAnsi"/>
          <w:i/>
          <w:color w:val="0070C0"/>
          <w:vertAlign w:val="superscript"/>
        </w:rPr>
        <w:t>14 </w:t>
      </w:r>
      <w:r w:rsidRPr="00562DA6">
        <w:rPr>
          <w:rStyle w:val="text"/>
          <w:rFonts w:asciiTheme="minorHAnsi" w:hAnsiTheme="minorHAnsi"/>
          <w:i/>
          <w:color w:val="0070C0"/>
        </w:rPr>
        <w:t xml:space="preserve">Then one of the twelve, called Judas </w:t>
      </w:r>
      <w:proofErr w:type="gramStart"/>
      <w:r w:rsidRPr="00562DA6">
        <w:rPr>
          <w:rStyle w:val="text"/>
          <w:rFonts w:asciiTheme="minorHAnsi" w:hAnsiTheme="minorHAnsi"/>
          <w:i/>
          <w:color w:val="0070C0"/>
        </w:rPr>
        <w:t>Iscariot,</w:t>
      </w:r>
      <w:proofErr w:type="gramEnd"/>
      <w:r w:rsidRPr="00562DA6">
        <w:rPr>
          <w:rStyle w:val="text"/>
          <w:rFonts w:asciiTheme="minorHAnsi" w:hAnsiTheme="minorHAnsi"/>
          <w:i/>
          <w:color w:val="0070C0"/>
        </w:rPr>
        <w:t xml:space="preserve"> went to the chief priests </w:t>
      </w:r>
      <w:r w:rsidRPr="00562DA6">
        <w:rPr>
          <w:rStyle w:val="text"/>
          <w:rFonts w:asciiTheme="minorHAnsi" w:hAnsiTheme="minorHAnsi"/>
          <w:i/>
          <w:color w:val="0070C0"/>
          <w:vertAlign w:val="superscript"/>
        </w:rPr>
        <w:t>15 </w:t>
      </w:r>
      <w:r w:rsidRPr="00562DA6">
        <w:rPr>
          <w:rStyle w:val="text"/>
          <w:rFonts w:asciiTheme="minorHAnsi" w:hAnsiTheme="minorHAnsi"/>
          <w:i/>
          <w:color w:val="0070C0"/>
        </w:rPr>
        <w:t xml:space="preserve">and said, “What are you willing to give me if I deliver Him to you?” And they counted out to him thirty pieces of silver. </w:t>
      </w:r>
      <w:r w:rsidRPr="00562DA6">
        <w:rPr>
          <w:rStyle w:val="text"/>
          <w:rFonts w:asciiTheme="minorHAnsi" w:hAnsiTheme="minorHAnsi"/>
          <w:i/>
          <w:color w:val="0070C0"/>
          <w:vertAlign w:val="superscript"/>
        </w:rPr>
        <w:t>16 </w:t>
      </w:r>
      <w:r w:rsidRPr="00562DA6">
        <w:rPr>
          <w:rStyle w:val="text"/>
          <w:rFonts w:asciiTheme="minorHAnsi" w:hAnsiTheme="minorHAnsi"/>
          <w:i/>
          <w:color w:val="0070C0"/>
        </w:rPr>
        <w:t>So from that time he sought opportunity to betray Him.</w:t>
      </w:r>
    </w:p>
    <w:p w14:paraId="3910F30D" w14:textId="77777777" w:rsidR="00631D92" w:rsidRPr="00562DA6"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562DA6">
        <w:rPr>
          <w:rStyle w:val="text"/>
          <w:rFonts w:asciiTheme="minorHAnsi" w:hAnsiTheme="minorHAnsi"/>
          <w:color w:val="0070C0"/>
          <w:sz w:val="24"/>
          <w:szCs w:val="24"/>
          <w:u w:val="single"/>
        </w:rPr>
        <w:t>Jesus Celebrates Passover with His Disciples</w:t>
      </w:r>
    </w:p>
    <w:p w14:paraId="5A490EEA" w14:textId="15A292C0" w:rsidR="00631D92" w:rsidRPr="00562DA6" w:rsidRDefault="00631D92" w:rsidP="00631D92">
      <w:pPr>
        <w:pStyle w:val="NormalWeb"/>
        <w:spacing w:before="0" w:beforeAutospacing="0" w:after="0" w:afterAutospacing="0"/>
        <w:rPr>
          <w:rFonts w:asciiTheme="minorHAnsi" w:hAnsiTheme="minorHAnsi"/>
          <w:i/>
          <w:color w:val="0070C0"/>
        </w:rPr>
      </w:pPr>
      <w:r w:rsidRPr="00562DA6">
        <w:rPr>
          <w:rStyle w:val="text"/>
          <w:rFonts w:asciiTheme="minorHAnsi" w:hAnsiTheme="minorHAnsi"/>
          <w:i/>
          <w:color w:val="0070C0"/>
          <w:vertAlign w:val="superscript"/>
        </w:rPr>
        <w:t>17 </w:t>
      </w:r>
      <w:r w:rsidRPr="00562DA6">
        <w:rPr>
          <w:rStyle w:val="text"/>
          <w:rFonts w:asciiTheme="minorHAnsi" w:hAnsiTheme="minorHAnsi"/>
          <w:i/>
          <w:color w:val="0070C0"/>
        </w:rPr>
        <w:t xml:space="preserve">Now on the first </w:t>
      </w:r>
      <w:r w:rsidRPr="00562DA6">
        <w:rPr>
          <w:rStyle w:val="text"/>
          <w:rFonts w:asciiTheme="minorHAnsi" w:hAnsiTheme="minorHAnsi"/>
          <w:i/>
          <w:iCs/>
          <w:color w:val="0070C0"/>
        </w:rPr>
        <w:t>day of the Feast</w:t>
      </w:r>
      <w:r w:rsidRPr="00562DA6">
        <w:rPr>
          <w:rStyle w:val="text"/>
          <w:rFonts w:asciiTheme="minorHAnsi" w:hAnsiTheme="minorHAnsi"/>
          <w:i/>
          <w:color w:val="0070C0"/>
        </w:rPr>
        <w:t xml:space="preserve"> of Unleavened Bread the disciples came to Jesus, saying to Him, “Where do </w:t>
      </w:r>
      <w:proofErr w:type="gramStart"/>
      <w:r w:rsidRPr="00562DA6">
        <w:rPr>
          <w:rStyle w:val="text"/>
          <w:rFonts w:asciiTheme="minorHAnsi" w:hAnsiTheme="minorHAnsi"/>
          <w:i/>
          <w:color w:val="0070C0"/>
        </w:rPr>
        <w:t>You</w:t>
      </w:r>
      <w:proofErr w:type="gramEnd"/>
      <w:r w:rsidRPr="00562DA6">
        <w:rPr>
          <w:rStyle w:val="text"/>
          <w:rFonts w:asciiTheme="minorHAnsi" w:hAnsiTheme="minorHAnsi"/>
          <w:i/>
          <w:color w:val="0070C0"/>
        </w:rPr>
        <w:t xml:space="preserve"> want us to prepare for You to eat the Passover?”</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18 </w:t>
      </w:r>
      <w:r w:rsidRPr="00562DA6">
        <w:rPr>
          <w:rStyle w:val="text"/>
          <w:rFonts w:asciiTheme="minorHAnsi" w:hAnsiTheme="minorHAnsi"/>
          <w:i/>
          <w:color w:val="0070C0"/>
        </w:rPr>
        <w:t xml:space="preserve">And He said, </w:t>
      </w:r>
      <w:r w:rsidRPr="00562DA6">
        <w:rPr>
          <w:rStyle w:val="woj"/>
          <w:rFonts w:asciiTheme="minorHAnsi" w:hAnsiTheme="minorHAnsi"/>
          <w:i/>
          <w:color w:val="0070C0"/>
        </w:rPr>
        <w:t xml:space="preserve">“Go into the city to a certain man, and say to him, ‘The Teacher says, “My time is at hand; I will keep the Passover at your house with </w:t>
      </w:r>
      <w:proofErr w:type="gramStart"/>
      <w:r w:rsidRPr="00562DA6">
        <w:rPr>
          <w:rStyle w:val="woj"/>
          <w:rFonts w:asciiTheme="minorHAnsi" w:hAnsiTheme="minorHAnsi"/>
          <w:i/>
          <w:color w:val="0070C0"/>
        </w:rPr>
        <w:t>My</w:t>
      </w:r>
      <w:proofErr w:type="gramEnd"/>
      <w:r w:rsidRPr="00562DA6">
        <w:rPr>
          <w:rStyle w:val="woj"/>
          <w:rFonts w:asciiTheme="minorHAnsi" w:hAnsiTheme="minorHAnsi"/>
          <w:i/>
          <w:color w:val="0070C0"/>
        </w:rPr>
        <w:t xml:space="preserve"> disciples.”’”</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19 </w:t>
      </w:r>
      <w:r w:rsidRPr="00562DA6">
        <w:rPr>
          <w:rStyle w:val="text"/>
          <w:rFonts w:asciiTheme="minorHAnsi" w:hAnsiTheme="minorHAnsi"/>
          <w:i/>
          <w:color w:val="0070C0"/>
        </w:rPr>
        <w:t>So the disciples did as Jesus had directed them; and they prepared the Passover.</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20 </w:t>
      </w:r>
      <w:r w:rsidRPr="00562DA6">
        <w:rPr>
          <w:rStyle w:val="text"/>
          <w:rFonts w:asciiTheme="minorHAnsi" w:hAnsiTheme="minorHAnsi"/>
          <w:i/>
          <w:color w:val="0070C0"/>
        </w:rPr>
        <w:t xml:space="preserve">When evening had come, He sat down with the twelve. </w:t>
      </w:r>
      <w:r w:rsidRPr="00562DA6">
        <w:rPr>
          <w:rStyle w:val="text"/>
          <w:rFonts w:asciiTheme="minorHAnsi" w:hAnsiTheme="minorHAnsi"/>
          <w:i/>
          <w:color w:val="0070C0"/>
          <w:vertAlign w:val="superscript"/>
        </w:rPr>
        <w:t>21 </w:t>
      </w:r>
      <w:r w:rsidRPr="00562DA6">
        <w:rPr>
          <w:rStyle w:val="text"/>
          <w:rFonts w:asciiTheme="minorHAnsi" w:hAnsiTheme="minorHAnsi"/>
          <w:i/>
          <w:color w:val="0070C0"/>
        </w:rPr>
        <w:t xml:space="preserve">Now as they were eating, He said, </w:t>
      </w:r>
      <w:r w:rsidRPr="00562DA6">
        <w:rPr>
          <w:rStyle w:val="woj"/>
          <w:rFonts w:asciiTheme="minorHAnsi" w:hAnsiTheme="minorHAnsi"/>
          <w:i/>
          <w:color w:val="0070C0"/>
        </w:rPr>
        <w:t xml:space="preserve">“Assuredly, I say to you, one of you will betray </w:t>
      </w:r>
      <w:proofErr w:type="gramStart"/>
      <w:r w:rsidRPr="00562DA6">
        <w:rPr>
          <w:rStyle w:val="woj"/>
          <w:rFonts w:asciiTheme="minorHAnsi" w:hAnsiTheme="minorHAnsi"/>
          <w:i/>
          <w:color w:val="0070C0"/>
        </w:rPr>
        <w:t>Me</w:t>
      </w:r>
      <w:proofErr w:type="gramEnd"/>
      <w:r w:rsidRPr="00562DA6">
        <w:rPr>
          <w:rStyle w:val="woj"/>
          <w:rFonts w:asciiTheme="minorHAnsi" w:hAnsiTheme="minorHAnsi"/>
          <w:i/>
          <w:color w:val="0070C0"/>
        </w:rPr>
        <w:t>.”</w:t>
      </w:r>
    </w:p>
    <w:p w14:paraId="3FCE1501" w14:textId="77777777" w:rsidR="00631D92" w:rsidRPr="00562DA6" w:rsidRDefault="00631D92" w:rsidP="00631D92">
      <w:pPr>
        <w:pStyle w:val="NormalWeb"/>
        <w:spacing w:before="0" w:beforeAutospacing="0" w:after="0" w:afterAutospacing="0"/>
        <w:rPr>
          <w:rFonts w:asciiTheme="minorHAnsi" w:hAnsiTheme="minorHAnsi"/>
          <w:i/>
          <w:color w:val="0070C0"/>
        </w:rPr>
      </w:pPr>
      <w:r w:rsidRPr="00562DA6">
        <w:rPr>
          <w:rStyle w:val="text"/>
          <w:rFonts w:asciiTheme="minorHAnsi" w:hAnsiTheme="minorHAnsi"/>
          <w:i/>
          <w:color w:val="0070C0"/>
          <w:vertAlign w:val="superscript"/>
        </w:rPr>
        <w:t>22 </w:t>
      </w:r>
      <w:r w:rsidRPr="00562DA6">
        <w:rPr>
          <w:rStyle w:val="text"/>
          <w:rFonts w:asciiTheme="minorHAnsi" w:hAnsiTheme="minorHAnsi"/>
          <w:i/>
          <w:color w:val="0070C0"/>
        </w:rPr>
        <w:t>And they were exceedingly sorrowful, and each of them began to say to Him, “Lord, is it I?”</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23 </w:t>
      </w:r>
      <w:r w:rsidRPr="00562DA6">
        <w:rPr>
          <w:rStyle w:val="text"/>
          <w:rFonts w:asciiTheme="minorHAnsi" w:hAnsiTheme="minorHAnsi"/>
          <w:i/>
          <w:color w:val="0070C0"/>
        </w:rPr>
        <w:t xml:space="preserve">He answered and said, </w:t>
      </w:r>
      <w:r w:rsidRPr="00562DA6">
        <w:rPr>
          <w:rStyle w:val="woj"/>
          <w:rFonts w:asciiTheme="minorHAnsi" w:hAnsiTheme="minorHAnsi"/>
          <w:i/>
          <w:color w:val="0070C0"/>
        </w:rPr>
        <w:t xml:space="preserve">“He who dipped </w:t>
      </w:r>
      <w:r w:rsidRPr="00562DA6">
        <w:rPr>
          <w:rStyle w:val="woj"/>
          <w:rFonts w:asciiTheme="minorHAnsi" w:hAnsiTheme="minorHAnsi"/>
          <w:i/>
          <w:iCs/>
          <w:color w:val="0070C0"/>
        </w:rPr>
        <w:t>his</w:t>
      </w:r>
      <w:r w:rsidRPr="00562DA6">
        <w:rPr>
          <w:rStyle w:val="woj"/>
          <w:rFonts w:asciiTheme="minorHAnsi" w:hAnsiTheme="minorHAnsi"/>
          <w:i/>
          <w:color w:val="0070C0"/>
        </w:rPr>
        <w:t xml:space="preserve"> hand with </w:t>
      </w:r>
      <w:proofErr w:type="gramStart"/>
      <w:r w:rsidRPr="00562DA6">
        <w:rPr>
          <w:rStyle w:val="woj"/>
          <w:rFonts w:asciiTheme="minorHAnsi" w:hAnsiTheme="minorHAnsi"/>
          <w:i/>
          <w:color w:val="0070C0"/>
        </w:rPr>
        <w:t>Me</w:t>
      </w:r>
      <w:proofErr w:type="gramEnd"/>
      <w:r w:rsidRPr="00562DA6">
        <w:rPr>
          <w:rStyle w:val="woj"/>
          <w:rFonts w:asciiTheme="minorHAnsi" w:hAnsiTheme="minorHAnsi"/>
          <w:i/>
          <w:color w:val="0070C0"/>
        </w:rPr>
        <w:t xml:space="preserve"> in the dish will betray Me.</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24 </w:t>
      </w:r>
      <w:r w:rsidRPr="00562DA6">
        <w:rPr>
          <w:rStyle w:val="woj"/>
          <w:rFonts w:asciiTheme="minorHAnsi" w:hAnsiTheme="minorHAnsi"/>
          <w:i/>
          <w:color w:val="0070C0"/>
        </w:rPr>
        <w:t>The Son of Man indeed goes just as it is written of Him, but woe to that man by whom the Son of Man is betrayed! It would have been good for that man if he had not been born.”</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25 </w:t>
      </w:r>
      <w:r w:rsidRPr="00562DA6">
        <w:rPr>
          <w:rStyle w:val="text"/>
          <w:rFonts w:asciiTheme="minorHAnsi" w:hAnsiTheme="minorHAnsi"/>
          <w:i/>
          <w:color w:val="0070C0"/>
        </w:rPr>
        <w:t>Then Judas, who was betraying Him, answered and said, “Rabbi, is it I?”</w:t>
      </w:r>
      <w:r w:rsidRPr="00562DA6">
        <w:rPr>
          <w:rFonts w:asciiTheme="minorHAnsi" w:hAnsiTheme="minorHAnsi"/>
          <w:i/>
          <w:color w:val="0070C0"/>
        </w:rPr>
        <w:t xml:space="preserve"> </w:t>
      </w:r>
      <w:r w:rsidRPr="00562DA6">
        <w:rPr>
          <w:rStyle w:val="text"/>
          <w:rFonts w:asciiTheme="minorHAnsi" w:hAnsiTheme="minorHAnsi"/>
          <w:i/>
          <w:color w:val="0070C0"/>
        </w:rPr>
        <w:t xml:space="preserve">He said to him, </w:t>
      </w:r>
      <w:r w:rsidRPr="00562DA6">
        <w:rPr>
          <w:rStyle w:val="woj"/>
          <w:rFonts w:asciiTheme="minorHAnsi" w:hAnsiTheme="minorHAnsi"/>
          <w:i/>
          <w:color w:val="0070C0"/>
        </w:rPr>
        <w:t>“You have said it.”</w:t>
      </w:r>
    </w:p>
    <w:p w14:paraId="600893B7" w14:textId="77777777" w:rsidR="00631D92" w:rsidRDefault="00631D92" w:rsidP="00631D92">
      <w:pPr>
        <w:rPr>
          <w:i/>
          <w:color w:val="0070C0"/>
          <w:lang w:val="en-US"/>
        </w:rPr>
      </w:pPr>
      <w:r w:rsidRPr="00562DA6">
        <w:rPr>
          <w:noProof/>
        </w:rPr>
        <w:drawing>
          <wp:anchor distT="0" distB="0" distL="114300" distR="114300" simplePos="0" relativeHeight="251697152" behindDoc="0" locked="0" layoutInCell="1" allowOverlap="1" wp14:anchorId="7AAABCFA" wp14:editId="0320C47D">
            <wp:simplePos x="0" y="0"/>
            <wp:positionH relativeFrom="column">
              <wp:posOffset>4114800</wp:posOffset>
            </wp:positionH>
            <wp:positionV relativeFrom="paragraph">
              <wp:posOffset>290830</wp:posOffset>
            </wp:positionV>
            <wp:extent cx="2159000" cy="16002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7B0D7" w14:textId="2A97911E" w:rsidR="00631D92" w:rsidRPr="00631D92" w:rsidRDefault="00631D92" w:rsidP="00631D92">
      <w:pPr>
        <w:pStyle w:val="ListParagraph"/>
        <w:numPr>
          <w:ilvl w:val="0"/>
          <w:numId w:val="3"/>
        </w:numPr>
        <w:spacing w:after="200" w:line="276" w:lineRule="auto"/>
        <w:rPr>
          <w:b/>
        </w:rPr>
      </w:pPr>
      <w:r w:rsidRPr="00631D92">
        <w:rPr>
          <w:highlight w:val="yellow"/>
        </w:rPr>
        <w:t>Highlight</w:t>
      </w:r>
      <w:r w:rsidRPr="00562DA6">
        <w:t xml:space="preserve"> TRUE or FALSE for the following questions:</w:t>
      </w:r>
    </w:p>
    <w:p w14:paraId="5BE80E62" w14:textId="77777777" w:rsidR="00631D92" w:rsidRPr="00810333" w:rsidRDefault="00631D92" w:rsidP="00631D92">
      <w:pPr>
        <w:pStyle w:val="ListParagraph"/>
        <w:numPr>
          <w:ilvl w:val="0"/>
          <w:numId w:val="5"/>
        </w:numPr>
        <w:ind w:left="1560" w:hanging="284"/>
      </w:pPr>
      <w:r w:rsidRPr="00810333">
        <w:t>In the passage above, Jesus predicted when He will be crucified</w:t>
      </w:r>
      <w:r w:rsidRPr="00810333">
        <w:tab/>
        <w:t>TRUE / FALSE</w:t>
      </w:r>
    </w:p>
    <w:p w14:paraId="707C9D1D" w14:textId="77777777" w:rsidR="00631D92" w:rsidRPr="00810333" w:rsidRDefault="00631D92" w:rsidP="00631D92">
      <w:pPr>
        <w:pStyle w:val="ListParagraph"/>
        <w:numPr>
          <w:ilvl w:val="0"/>
          <w:numId w:val="5"/>
        </w:numPr>
        <w:ind w:left="1560" w:hanging="284"/>
      </w:pPr>
      <w:r w:rsidRPr="00810333">
        <w:t>The name of the high priest was called Cellophane     TRUE / FALSE</w:t>
      </w:r>
    </w:p>
    <w:p w14:paraId="77A467BB" w14:textId="77777777" w:rsidR="00631D92" w:rsidRPr="00562DA6" w:rsidRDefault="00631D92" w:rsidP="00631D92">
      <w:pPr>
        <w:pStyle w:val="ListParagraph"/>
        <w:numPr>
          <w:ilvl w:val="0"/>
          <w:numId w:val="5"/>
        </w:numPr>
        <w:ind w:left="1560" w:hanging="284"/>
        <w:rPr>
          <w:rFonts w:asciiTheme="minorHAnsi" w:hAnsiTheme="minorHAnsi"/>
        </w:rPr>
      </w:pPr>
      <w:r w:rsidRPr="00810333">
        <w:t>The chief priests didn’t want to arrest Jesus straight away in case the people got angry with them</w:t>
      </w:r>
      <w:r w:rsidRPr="00810333">
        <w:tab/>
        <w:t xml:space="preserve"> TRUE / FALSE</w:t>
      </w:r>
    </w:p>
    <w:p w14:paraId="792C570F" w14:textId="77777777" w:rsidR="00631D92" w:rsidRDefault="00631D92" w:rsidP="00631D92">
      <w:pPr>
        <w:rPr>
          <w:rFonts w:cs="Arial"/>
          <w:b/>
          <w:noProof/>
        </w:rPr>
      </w:pPr>
    </w:p>
    <w:p w14:paraId="3514CA78" w14:textId="77777777" w:rsidR="00631D92" w:rsidRPr="00562DA6" w:rsidRDefault="00631D92" w:rsidP="00631D92">
      <w:pPr>
        <w:pStyle w:val="ListParagraph"/>
        <w:numPr>
          <w:ilvl w:val="0"/>
          <w:numId w:val="3"/>
        </w:numPr>
        <w:spacing w:after="200" w:line="276" w:lineRule="auto"/>
        <w:rPr>
          <w:rFonts w:cs="Arial"/>
          <w:b/>
          <w:noProof/>
        </w:rPr>
      </w:pPr>
      <w:r w:rsidRPr="00562DA6">
        <w:t>Match the question in the left column with the correct answer in the right column by placing the correct letter next to the answer.</w:t>
      </w:r>
    </w:p>
    <w:tbl>
      <w:tblPr>
        <w:tblStyle w:val="TableGrid"/>
        <w:tblW w:w="0" w:type="auto"/>
        <w:tblInd w:w="567" w:type="dxa"/>
        <w:tblLook w:val="04A0" w:firstRow="1" w:lastRow="0" w:firstColumn="1" w:lastColumn="0" w:noHBand="0" w:noVBand="1"/>
      </w:tblPr>
      <w:tblGrid>
        <w:gridCol w:w="3047"/>
        <w:gridCol w:w="747"/>
        <w:gridCol w:w="5215"/>
      </w:tblGrid>
      <w:tr w:rsidR="00631D92" w:rsidRPr="00933ADB" w14:paraId="16505A48" w14:textId="77777777" w:rsidTr="005C28F7">
        <w:tc>
          <w:tcPr>
            <w:tcW w:w="3047" w:type="dxa"/>
          </w:tcPr>
          <w:p w14:paraId="79A82659" w14:textId="77777777" w:rsidR="00631D92" w:rsidRPr="00BC3854" w:rsidRDefault="00631D92" w:rsidP="005C28F7">
            <w:pPr>
              <w:jc w:val="center"/>
              <w:rPr>
                <w:rFonts w:cs="Arial"/>
                <w:b/>
                <w:noProof/>
              </w:rPr>
            </w:pPr>
            <w:r w:rsidRPr="00BC3854">
              <w:rPr>
                <w:rFonts w:cs="Arial"/>
                <w:b/>
                <w:noProof/>
              </w:rPr>
              <w:t>Question</w:t>
            </w:r>
          </w:p>
        </w:tc>
        <w:tc>
          <w:tcPr>
            <w:tcW w:w="747" w:type="dxa"/>
          </w:tcPr>
          <w:p w14:paraId="42D40C7C" w14:textId="77777777" w:rsidR="00631D92" w:rsidRPr="00BC3854" w:rsidRDefault="00631D92" w:rsidP="005C28F7">
            <w:pPr>
              <w:jc w:val="center"/>
              <w:rPr>
                <w:rFonts w:cs="Arial"/>
                <w:b/>
                <w:noProof/>
              </w:rPr>
            </w:pPr>
          </w:p>
        </w:tc>
        <w:tc>
          <w:tcPr>
            <w:tcW w:w="5215" w:type="dxa"/>
          </w:tcPr>
          <w:p w14:paraId="5BEFB71A" w14:textId="77777777" w:rsidR="00631D92" w:rsidRPr="00BC3854" w:rsidRDefault="00631D92" w:rsidP="005C28F7">
            <w:pPr>
              <w:jc w:val="center"/>
              <w:rPr>
                <w:rFonts w:cs="Arial"/>
                <w:b/>
                <w:noProof/>
              </w:rPr>
            </w:pPr>
            <w:r w:rsidRPr="00BC3854">
              <w:rPr>
                <w:rFonts w:cs="Arial"/>
                <w:b/>
                <w:noProof/>
              </w:rPr>
              <w:t>Answer</w:t>
            </w:r>
          </w:p>
        </w:tc>
      </w:tr>
      <w:tr w:rsidR="00631D92" w:rsidRPr="00933ADB" w14:paraId="732E7DEE" w14:textId="77777777" w:rsidTr="005C28F7">
        <w:tc>
          <w:tcPr>
            <w:tcW w:w="3047" w:type="dxa"/>
          </w:tcPr>
          <w:p w14:paraId="23A43CF9" w14:textId="77777777" w:rsidR="00631D92" w:rsidRPr="00933ADB" w:rsidRDefault="00631D92" w:rsidP="005C28F7">
            <w:pPr>
              <w:rPr>
                <w:rFonts w:cs="Arial"/>
                <w:noProof/>
              </w:rPr>
            </w:pPr>
            <w:r>
              <w:rPr>
                <w:rFonts w:cs="Arial"/>
                <w:noProof/>
              </w:rPr>
              <w:t>A – What did the woman pour on Jesus’ head?</w:t>
            </w:r>
          </w:p>
        </w:tc>
        <w:tc>
          <w:tcPr>
            <w:tcW w:w="747" w:type="dxa"/>
          </w:tcPr>
          <w:p w14:paraId="6EC3D480" w14:textId="77777777" w:rsidR="00631D92" w:rsidRPr="00933ADB" w:rsidRDefault="00631D92" w:rsidP="005C28F7">
            <w:pPr>
              <w:rPr>
                <w:rFonts w:cs="Arial"/>
                <w:noProof/>
              </w:rPr>
            </w:pPr>
          </w:p>
        </w:tc>
        <w:tc>
          <w:tcPr>
            <w:tcW w:w="5215" w:type="dxa"/>
          </w:tcPr>
          <w:p w14:paraId="69BC2D9B" w14:textId="77777777" w:rsidR="00631D92" w:rsidRPr="00933ADB" w:rsidRDefault="00631D92" w:rsidP="005C28F7">
            <w:pPr>
              <w:rPr>
                <w:rFonts w:cs="Arial"/>
                <w:noProof/>
              </w:rPr>
            </w:pPr>
            <w:r>
              <w:rPr>
                <w:rFonts w:cs="Arial"/>
                <w:noProof/>
              </w:rPr>
              <w:t>He told them to leave her alone as she was doing a good thing for  Jesus.</w:t>
            </w:r>
          </w:p>
        </w:tc>
      </w:tr>
      <w:tr w:rsidR="00631D92" w:rsidRPr="00933ADB" w14:paraId="482EFB28" w14:textId="77777777" w:rsidTr="005C28F7">
        <w:tc>
          <w:tcPr>
            <w:tcW w:w="3047" w:type="dxa"/>
          </w:tcPr>
          <w:p w14:paraId="59A1FF82" w14:textId="77777777" w:rsidR="00631D92" w:rsidRPr="00933ADB" w:rsidRDefault="00631D92" w:rsidP="005C28F7">
            <w:pPr>
              <w:rPr>
                <w:rFonts w:cs="Arial"/>
                <w:noProof/>
              </w:rPr>
            </w:pPr>
            <w:r>
              <w:rPr>
                <w:rFonts w:cs="Arial"/>
                <w:noProof/>
              </w:rPr>
              <w:t>B – Why were the disciples angry?</w:t>
            </w:r>
          </w:p>
        </w:tc>
        <w:tc>
          <w:tcPr>
            <w:tcW w:w="747" w:type="dxa"/>
          </w:tcPr>
          <w:p w14:paraId="36D3F55E" w14:textId="77777777" w:rsidR="00631D92" w:rsidRPr="00933ADB" w:rsidRDefault="00631D92" w:rsidP="005C28F7">
            <w:pPr>
              <w:rPr>
                <w:rFonts w:cs="Arial"/>
                <w:noProof/>
              </w:rPr>
            </w:pPr>
          </w:p>
        </w:tc>
        <w:tc>
          <w:tcPr>
            <w:tcW w:w="5215" w:type="dxa"/>
          </w:tcPr>
          <w:p w14:paraId="7C78FA80" w14:textId="77777777" w:rsidR="00631D92" w:rsidRPr="00933ADB" w:rsidRDefault="00631D92" w:rsidP="005C28F7">
            <w:pPr>
              <w:rPr>
                <w:rFonts w:cs="Arial"/>
                <w:noProof/>
              </w:rPr>
            </w:pPr>
            <w:r>
              <w:rPr>
                <w:rFonts w:cs="Arial"/>
                <w:noProof/>
              </w:rPr>
              <w:t>What she did has been recorded in the gospels so she will never been forgotten.</w:t>
            </w:r>
          </w:p>
        </w:tc>
      </w:tr>
      <w:tr w:rsidR="00631D92" w:rsidRPr="00933ADB" w14:paraId="614A5C8C" w14:textId="77777777" w:rsidTr="005C28F7">
        <w:tc>
          <w:tcPr>
            <w:tcW w:w="3047" w:type="dxa"/>
          </w:tcPr>
          <w:p w14:paraId="4D6614B5" w14:textId="77777777" w:rsidR="00631D92" w:rsidRPr="00933ADB" w:rsidRDefault="00631D92" w:rsidP="005C28F7">
            <w:pPr>
              <w:rPr>
                <w:rFonts w:cs="Arial"/>
                <w:noProof/>
              </w:rPr>
            </w:pPr>
            <w:r>
              <w:rPr>
                <w:rFonts w:cs="Arial"/>
                <w:noProof/>
              </w:rPr>
              <w:t>C – How did Jesus respond to them?</w:t>
            </w:r>
          </w:p>
        </w:tc>
        <w:tc>
          <w:tcPr>
            <w:tcW w:w="747" w:type="dxa"/>
          </w:tcPr>
          <w:p w14:paraId="60354229" w14:textId="77777777" w:rsidR="00631D92" w:rsidRPr="00933ADB" w:rsidRDefault="00631D92" w:rsidP="005C28F7">
            <w:pPr>
              <w:rPr>
                <w:rFonts w:cs="Arial"/>
                <w:noProof/>
              </w:rPr>
            </w:pPr>
          </w:p>
        </w:tc>
        <w:tc>
          <w:tcPr>
            <w:tcW w:w="5215" w:type="dxa"/>
          </w:tcPr>
          <w:p w14:paraId="76381A00" w14:textId="77777777" w:rsidR="00631D92" w:rsidRPr="00933ADB" w:rsidRDefault="00631D92" w:rsidP="005C28F7">
            <w:pPr>
              <w:rPr>
                <w:rFonts w:cs="Arial"/>
                <w:noProof/>
              </w:rPr>
            </w:pPr>
            <w:r>
              <w:rPr>
                <w:rFonts w:cs="Arial"/>
                <w:noProof/>
              </w:rPr>
              <w:t>Because they wanted to sell the oil for money.</w:t>
            </w:r>
          </w:p>
        </w:tc>
      </w:tr>
      <w:tr w:rsidR="00631D92" w:rsidRPr="00933ADB" w14:paraId="4D99B5BC" w14:textId="77777777" w:rsidTr="005C28F7">
        <w:tc>
          <w:tcPr>
            <w:tcW w:w="3047" w:type="dxa"/>
          </w:tcPr>
          <w:p w14:paraId="7CCD4C16" w14:textId="77777777" w:rsidR="00631D92" w:rsidRPr="00933ADB" w:rsidRDefault="00631D92" w:rsidP="005C28F7">
            <w:pPr>
              <w:rPr>
                <w:rFonts w:cs="Arial"/>
                <w:noProof/>
              </w:rPr>
            </w:pPr>
            <w:r>
              <w:rPr>
                <w:rFonts w:cs="Arial"/>
                <w:noProof/>
              </w:rPr>
              <w:t>D – How was the woman rewarded for what she did?</w:t>
            </w:r>
          </w:p>
        </w:tc>
        <w:tc>
          <w:tcPr>
            <w:tcW w:w="747" w:type="dxa"/>
          </w:tcPr>
          <w:p w14:paraId="6AECD10A" w14:textId="77777777" w:rsidR="00631D92" w:rsidRPr="00933ADB" w:rsidRDefault="00631D92" w:rsidP="005C28F7">
            <w:pPr>
              <w:rPr>
                <w:rFonts w:cs="Arial"/>
                <w:noProof/>
              </w:rPr>
            </w:pPr>
          </w:p>
        </w:tc>
        <w:tc>
          <w:tcPr>
            <w:tcW w:w="5215" w:type="dxa"/>
          </w:tcPr>
          <w:p w14:paraId="1A1C5FF3" w14:textId="77777777" w:rsidR="00631D92" w:rsidRPr="00933ADB" w:rsidRDefault="00631D92" w:rsidP="005C28F7">
            <w:pPr>
              <w:rPr>
                <w:rFonts w:cs="Arial"/>
                <w:noProof/>
              </w:rPr>
            </w:pPr>
            <w:r>
              <w:rPr>
                <w:rFonts w:cs="Arial"/>
                <w:noProof/>
              </w:rPr>
              <w:t>Fragrant oil.</w:t>
            </w:r>
          </w:p>
        </w:tc>
      </w:tr>
    </w:tbl>
    <w:p w14:paraId="18B1322B" w14:textId="77777777" w:rsidR="00EF25AA" w:rsidRDefault="00EF25AA" w:rsidP="00A46801">
      <w:pPr>
        <w:rPr>
          <w:rFonts w:ascii="Calibri" w:hAnsi="Calibri"/>
          <w:b/>
          <w:sz w:val="28"/>
          <w:szCs w:val="28"/>
        </w:rPr>
      </w:pPr>
    </w:p>
    <w:p w14:paraId="7166400C" w14:textId="1E4006EF" w:rsidR="0044082A" w:rsidRPr="0044082A" w:rsidRDefault="00F3297C" w:rsidP="00A46801">
      <w:pPr>
        <w:rPr>
          <w:rFonts w:ascii="Calibri" w:hAnsi="Calibri"/>
          <w:b/>
          <w:sz w:val="28"/>
          <w:szCs w:val="28"/>
        </w:rPr>
      </w:pPr>
      <w:r>
        <w:rPr>
          <w:rFonts w:ascii="Calibri" w:hAnsi="Calibri"/>
          <w:b/>
          <w:sz w:val="28"/>
          <w:szCs w:val="28"/>
        </w:rPr>
        <w:t>Thurs</w:t>
      </w:r>
      <w:r w:rsidRPr="00624A33">
        <w:rPr>
          <w:rFonts w:ascii="Calibri" w:hAnsi="Calibri"/>
          <w:b/>
          <w:sz w:val="28"/>
          <w:szCs w:val="28"/>
        </w:rPr>
        <w:t xml:space="preserve">day </w:t>
      </w:r>
      <w:r w:rsidR="00A96AB8">
        <w:rPr>
          <w:rFonts w:ascii="Calibri" w:hAnsi="Calibri"/>
          <w:b/>
          <w:sz w:val="28"/>
          <w:szCs w:val="28"/>
        </w:rPr>
        <w:t>4</w:t>
      </w:r>
      <w:r w:rsidR="00A96AB8" w:rsidRPr="00A96AB8">
        <w:rPr>
          <w:rFonts w:ascii="Calibri" w:hAnsi="Calibri"/>
          <w:b/>
          <w:sz w:val="28"/>
          <w:szCs w:val="28"/>
          <w:vertAlign w:val="superscript"/>
        </w:rPr>
        <w:t>th</w:t>
      </w:r>
      <w:r w:rsidR="00A96AB8">
        <w:rPr>
          <w:rFonts w:ascii="Calibri" w:hAnsi="Calibri"/>
          <w:b/>
          <w:sz w:val="28"/>
          <w:szCs w:val="28"/>
        </w:rPr>
        <w:t xml:space="preserve"> May</w:t>
      </w:r>
      <w:r w:rsidR="00F266F7">
        <w:rPr>
          <w:rFonts w:ascii="Calibri" w:hAnsi="Calibri"/>
          <w:b/>
          <w:sz w:val="28"/>
          <w:szCs w:val="28"/>
        </w:rPr>
        <w:t xml:space="preserve"> Read Chapter </w:t>
      </w:r>
      <w:r w:rsidR="00A96AB8">
        <w:rPr>
          <w:rFonts w:ascii="Calibri" w:hAnsi="Calibri"/>
          <w:b/>
          <w:sz w:val="28"/>
          <w:szCs w:val="28"/>
        </w:rPr>
        <w:t>26</w:t>
      </w:r>
      <w:r w:rsidR="00C561BE">
        <w:rPr>
          <w:rFonts w:ascii="Calibri" w:hAnsi="Calibri"/>
          <w:b/>
          <w:sz w:val="28"/>
          <w:szCs w:val="28"/>
        </w:rPr>
        <w:t xml:space="preserve"> verses 1</w:t>
      </w:r>
      <w:r w:rsidRPr="00624A33">
        <w:rPr>
          <w:rFonts w:ascii="Calibri" w:hAnsi="Calibri"/>
          <w:b/>
          <w:sz w:val="28"/>
          <w:szCs w:val="28"/>
        </w:rPr>
        <w:t xml:space="preserve"> – </w:t>
      </w:r>
      <w:r w:rsidR="00AF3470">
        <w:rPr>
          <w:rFonts w:ascii="Calibri" w:hAnsi="Calibri"/>
          <w:b/>
          <w:sz w:val="28"/>
          <w:szCs w:val="28"/>
        </w:rPr>
        <w:t>9</w:t>
      </w:r>
    </w:p>
    <w:p w14:paraId="7175CAB7" w14:textId="77777777" w:rsidR="00631D92" w:rsidRPr="00562DA6"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562DA6">
        <w:rPr>
          <w:rStyle w:val="text"/>
          <w:rFonts w:asciiTheme="minorHAnsi" w:hAnsiTheme="minorHAnsi"/>
          <w:color w:val="0070C0"/>
          <w:sz w:val="24"/>
          <w:szCs w:val="24"/>
          <w:u w:val="single"/>
        </w:rPr>
        <w:t>Jesus Institutes the Lord’s Supper</w:t>
      </w:r>
    </w:p>
    <w:p w14:paraId="4EEEBE20" w14:textId="77777777" w:rsidR="00631D92" w:rsidRPr="00562DA6" w:rsidRDefault="00631D92" w:rsidP="00631D92">
      <w:pPr>
        <w:pStyle w:val="NormalWeb"/>
        <w:spacing w:before="0" w:beforeAutospacing="0" w:after="0" w:afterAutospacing="0"/>
        <w:rPr>
          <w:rFonts w:asciiTheme="minorHAnsi" w:hAnsiTheme="minorHAnsi"/>
          <w:i/>
          <w:color w:val="0070C0"/>
        </w:rPr>
      </w:pPr>
      <w:r w:rsidRPr="00562DA6">
        <w:rPr>
          <w:rStyle w:val="text"/>
          <w:rFonts w:asciiTheme="minorHAnsi" w:hAnsiTheme="minorHAnsi"/>
          <w:i/>
          <w:color w:val="0070C0"/>
          <w:vertAlign w:val="superscript"/>
        </w:rPr>
        <w:t>26 </w:t>
      </w:r>
      <w:r w:rsidRPr="00562DA6">
        <w:rPr>
          <w:rStyle w:val="text"/>
          <w:rFonts w:asciiTheme="minorHAnsi" w:hAnsiTheme="minorHAnsi"/>
          <w:i/>
          <w:color w:val="0070C0"/>
        </w:rPr>
        <w:t xml:space="preserve">And as they were eating, Jesus took bread, blessed and broke </w:t>
      </w:r>
      <w:r w:rsidRPr="00562DA6">
        <w:rPr>
          <w:rStyle w:val="text"/>
          <w:rFonts w:asciiTheme="minorHAnsi" w:hAnsiTheme="minorHAnsi"/>
          <w:i/>
          <w:iCs/>
          <w:color w:val="0070C0"/>
        </w:rPr>
        <w:t>it,</w:t>
      </w:r>
      <w:r w:rsidRPr="00562DA6">
        <w:rPr>
          <w:rStyle w:val="text"/>
          <w:rFonts w:asciiTheme="minorHAnsi" w:hAnsiTheme="minorHAnsi"/>
          <w:i/>
          <w:color w:val="0070C0"/>
        </w:rPr>
        <w:t xml:space="preserve"> and gave </w:t>
      </w:r>
      <w:r w:rsidRPr="00562DA6">
        <w:rPr>
          <w:rStyle w:val="text"/>
          <w:rFonts w:asciiTheme="minorHAnsi" w:hAnsiTheme="minorHAnsi"/>
          <w:i/>
          <w:iCs/>
          <w:color w:val="0070C0"/>
        </w:rPr>
        <w:t>it</w:t>
      </w:r>
      <w:r w:rsidRPr="00562DA6">
        <w:rPr>
          <w:rStyle w:val="text"/>
          <w:rFonts w:asciiTheme="minorHAnsi" w:hAnsiTheme="minorHAnsi"/>
          <w:i/>
          <w:color w:val="0070C0"/>
        </w:rPr>
        <w:t xml:space="preserve"> to the disciples and said, </w:t>
      </w:r>
      <w:r w:rsidRPr="00562DA6">
        <w:rPr>
          <w:rStyle w:val="woj"/>
          <w:rFonts w:asciiTheme="minorHAnsi" w:hAnsiTheme="minorHAnsi"/>
          <w:i/>
          <w:color w:val="0070C0"/>
        </w:rPr>
        <w:t xml:space="preserve">“Take, eat; this is </w:t>
      </w:r>
      <w:proofErr w:type="gramStart"/>
      <w:r w:rsidRPr="00562DA6">
        <w:rPr>
          <w:rStyle w:val="woj"/>
          <w:rFonts w:asciiTheme="minorHAnsi" w:hAnsiTheme="minorHAnsi"/>
          <w:i/>
          <w:color w:val="0070C0"/>
        </w:rPr>
        <w:t>My</w:t>
      </w:r>
      <w:proofErr w:type="gramEnd"/>
      <w:r w:rsidRPr="00562DA6">
        <w:rPr>
          <w:rStyle w:val="woj"/>
          <w:rFonts w:asciiTheme="minorHAnsi" w:hAnsiTheme="minorHAnsi"/>
          <w:i/>
          <w:color w:val="0070C0"/>
        </w:rPr>
        <w:t xml:space="preserve"> body.”</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27 </w:t>
      </w:r>
      <w:r w:rsidRPr="00562DA6">
        <w:rPr>
          <w:rStyle w:val="text"/>
          <w:rFonts w:asciiTheme="minorHAnsi" w:hAnsiTheme="minorHAnsi"/>
          <w:i/>
          <w:color w:val="0070C0"/>
        </w:rPr>
        <w:t xml:space="preserve">Then He took the cup, and gave thanks, and gave </w:t>
      </w:r>
      <w:r w:rsidRPr="00562DA6">
        <w:rPr>
          <w:rStyle w:val="text"/>
          <w:rFonts w:asciiTheme="minorHAnsi" w:hAnsiTheme="minorHAnsi"/>
          <w:i/>
          <w:iCs/>
          <w:color w:val="0070C0"/>
        </w:rPr>
        <w:t>it</w:t>
      </w:r>
      <w:r w:rsidRPr="00562DA6">
        <w:rPr>
          <w:rStyle w:val="text"/>
          <w:rFonts w:asciiTheme="minorHAnsi" w:hAnsiTheme="minorHAnsi"/>
          <w:i/>
          <w:color w:val="0070C0"/>
        </w:rPr>
        <w:t xml:space="preserve"> to them, saying, </w:t>
      </w:r>
      <w:r w:rsidRPr="00562DA6">
        <w:rPr>
          <w:rStyle w:val="woj"/>
          <w:rFonts w:asciiTheme="minorHAnsi" w:hAnsiTheme="minorHAnsi"/>
          <w:i/>
          <w:color w:val="0070C0"/>
        </w:rPr>
        <w:t>“Drink from it, all of you.</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28 </w:t>
      </w:r>
      <w:r w:rsidRPr="00562DA6">
        <w:rPr>
          <w:rStyle w:val="woj"/>
          <w:rFonts w:asciiTheme="minorHAnsi" w:hAnsiTheme="minorHAnsi"/>
          <w:i/>
          <w:color w:val="0070C0"/>
        </w:rPr>
        <w:t xml:space="preserve">For this is </w:t>
      </w:r>
      <w:proofErr w:type="gramStart"/>
      <w:r w:rsidRPr="00562DA6">
        <w:rPr>
          <w:rStyle w:val="woj"/>
          <w:rFonts w:asciiTheme="minorHAnsi" w:hAnsiTheme="minorHAnsi"/>
          <w:i/>
          <w:color w:val="0070C0"/>
        </w:rPr>
        <w:t>My</w:t>
      </w:r>
      <w:proofErr w:type="gramEnd"/>
      <w:r w:rsidRPr="00562DA6">
        <w:rPr>
          <w:rStyle w:val="woj"/>
          <w:rFonts w:asciiTheme="minorHAnsi" w:hAnsiTheme="minorHAnsi"/>
          <w:i/>
          <w:color w:val="0070C0"/>
        </w:rPr>
        <w:t xml:space="preserve"> blood of the new covenant, which is shed for many for the remission of sins.</w:t>
      </w:r>
      <w:r w:rsidRPr="00562DA6">
        <w:rPr>
          <w:rStyle w:val="text"/>
          <w:rFonts w:asciiTheme="minorHAnsi" w:hAnsiTheme="minorHAnsi"/>
          <w:i/>
          <w:color w:val="0070C0"/>
        </w:rPr>
        <w:t xml:space="preserve"> </w:t>
      </w:r>
      <w:r w:rsidRPr="00562DA6">
        <w:rPr>
          <w:rStyle w:val="text"/>
          <w:rFonts w:asciiTheme="minorHAnsi" w:hAnsiTheme="minorHAnsi"/>
          <w:i/>
          <w:color w:val="0070C0"/>
          <w:vertAlign w:val="superscript"/>
        </w:rPr>
        <w:t>29 </w:t>
      </w:r>
      <w:r w:rsidRPr="00562DA6">
        <w:rPr>
          <w:rStyle w:val="woj"/>
          <w:rFonts w:asciiTheme="minorHAnsi" w:hAnsiTheme="minorHAnsi"/>
          <w:i/>
          <w:color w:val="0070C0"/>
        </w:rPr>
        <w:t>But I say to you, I will not drink of this fruit of the vine from now on until that day when I drink it new with you in My Father’s kingdom.”</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30 </w:t>
      </w:r>
      <w:r w:rsidRPr="00562DA6">
        <w:rPr>
          <w:rStyle w:val="text"/>
          <w:rFonts w:asciiTheme="minorHAnsi" w:hAnsiTheme="minorHAnsi"/>
          <w:i/>
          <w:color w:val="0070C0"/>
        </w:rPr>
        <w:t>And when they had sung a hymn, they went out to the Mount of Olives.</w:t>
      </w:r>
    </w:p>
    <w:p w14:paraId="38009DFA" w14:textId="77777777" w:rsidR="00631D92" w:rsidRPr="00562DA6"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562DA6">
        <w:rPr>
          <w:rFonts w:cstheme="majorBidi"/>
          <w:b w:val="0"/>
          <w:i/>
          <w:iCs/>
          <w:noProof/>
          <w:color w:val="0070C0"/>
          <w:sz w:val="24"/>
          <w:szCs w:val="24"/>
          <w:lang w:val="en-AU" w:eastAsia="en-AU"/>
        </w:rPr>
        <w:drawing>
          <wp:anchor distT="0" distB="0" distL="114300" distR="114300" simplePos="0" relativeHeight="251702272" behindDoc="0" locked="0" layoutInCell="1" allowOverlap="1" wp14:anchorId="42F27520" wp14:editId="38B2DA14">
            <wp:simplePos x="0" y="0"/>
            <wp:positionH relativeFrom="column">
              <wp:posOffset>5570855</wp:posOffset>
            </wp:positionH>
            <wp:positionV relativeFrom="paragraph">
              <wp:posOffset>8890</wp:posOffset>
            </wp:positionV>
            <wp:extent cx="1094105" cy="1485900"/>
            <wp:effectExtent l="0" t="0" r="0" b="0"/>
            <wp:wrapSquare wrapText="bothSides"/>
            <wp:docPr id="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410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DA6">
        <w:rPr>
          <w:rStyle w:val="text"/>
          <w:rFonts w:asciiTheme="minorHAnsi" w:hAnsiTheme="minorHAnsi"/>
          <w:color w:val="0070C0"/>
          <w:sz w:val="24"/>
          <w:szCs w:val="24"/>
          <w:u w:val="single"/>
        </w:rPr>
        <w:t>Jesus Predicts Peter’s Denial</w:t>
      </w:r>
    </w:p>
    <w:p w14:paraId="0AB95D2F" w14:textId="77777777" w:rsidR="00631D92" w:rsidRPr="00562DA6" w:rsidRDefault="00631D92" w:rsidP="00631D92">
      <w:pPr>
        <w:pStyle w:val="NormalWeb"/>
        <w:spacing w:before="0" w:beforeAutospacing="0" w:after="0" w:afterAutospacing="0"/>
        <w:rPr>
          <w:rFonts w:asciiTheme="minorHAnsi" w:hAnsiTheme="minorHAnsi"/>
          <w:i/>
          <w:color w:val="0070C0"/>
        </w:rPr>
      </w:pPr>
      <w:r w:rsidRPr="00562DA6">
        <w:rPr>
          <w:rStyle w:val="text"/>
          <w:rFonts w:asciiTheme="minorHAnsi" w:hAnsiTheme="minorHAnsi"/>
          <w:i/>
          <w:color w:val="0070C0"/>
          <w:vertAlign w:val="superscript"/>
        </w:rPr>
        <w:t>31 </w:t>
      </w:r>
      <w:r w:rsidRPr="00562DA6">
        <w:rPr>
          <w:rStyle w:val="text"/>
          <w:rFonts w:asciiTheme="minorHAnsi" w:hAnsiTheme="minorHAnsi"/>
          <w:i/>
          <w:color w:val="0070C0"/>
        </w:rPr>
        <w:t xml:space="preserve">Then Jesus said to them, </w:t>
      </w:r>
      <w:r w:rsidRPr="00562DA6">
        <w:rPr>
          <w:rStyle w:val="woj"/>
          <w:rFonts w:asciiTheme="minorHAnsi" w:hAnsiTheme="minorHAnsi"/>
          <w:i/>
          <w:color w:val="0070C0"/>
        </w:rPr>
        <w:t xml:space="preserve">“All of you will be made to stumble because of </w:t>
      </w:r>
      <w:proofErr w:type="gramStart"/>
      <w:r w:rsidRPr="00562DA6">
        <w:rPr>
          <w:rStyle w:val="woj"/>
          <w:rFonts w:asciiTheme="minorHAnsi" w:hAnsiTheme="minorHAnsi"/>
          <w:i/>
          <w:color w:val="0070C0"/>
        </w:rPr>
        <w:t>Me</w:t>
      </w:r>
      <w:proofErr w:type="gramEnd"/>
      <w:r w:rsidRPr="00562DA6">
        <w:rPr>
          <w:rStyle w:val="woj"/>
          <w:rFonts w:asciiTheme="minorHAnsi" w:hAnsiTheme="minorHAnsi"/>
          <w:i/>
          <w:color w:val="0070C0"/>
        </w:rPr>
        <w:t xml:space="preserve"> this night, for it is written: ‘I will strike the Shepherd,</w:t>
      </w:r>
      <w:r w:rsidRPr="00562DA6">
        <w:rPr>
          <w:rFonts w:asciiTheme="minorHAnsi" w:hAnsiTheme="minorHAnsi"/>
          <w:i/>
          <w:color w:val="0070C0"/>
        </w:rPr>
        <w:t xml:space="preserve"> </w:t>
      </w:r>
      <w:r w:rsidRPr="00562DA6">
        <w:rPr>
          <w:rStyle w:val="woj"/>
          <w:rFonts w:asciiTheme="minorHAnsi" w:hAnsiTheme="minorHAnsi"/>
          <w:i/>
          <w:color w:val="0070C0"/>
        </w:rPr>
        <w:t xml:space="preserve">And the sheep of the flock will be scattered.’ </w:t>
      </w:r>
      <w:r w:rsidRPr="00562DA6">
        <w:rPr>
          <w:rStyle w:val="text"/>
          <w:rFonts w:asciiTheme="minorHAnsi" w:hAnsiTheme="minorHAnsi"/>
          <w:i/>
          <w:color w:val="0070C0"/>
          <w:vertAlign w:val="superscript"/>
        </w:rPr>
        <w:t>32 </w:t>
      </w:r>
      <w:r w:rsidRPr="00562DA6">
        <w:rPr>
          <w:rStyle w:val="woj"/>
          <w:rFonts w:asciiTheme="minorHAnsi" w:hAnsiTheme="minorHAnsi"/>
          <w:i/>
          <w:color w:val="0070C0"/>
        </w:rPr>
        <w:t>But after I have been raised, I will go before you to Galilee.”</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33 </w:t>
      </w:r>
      <w:r w:rsidRPr="00562DA6">
        <w:rPr>
          <w:rStyle w:val="text"/>
          <w:rFonts w:asciiTheme="minorHAnsi" w:hAnsiTheme="minorHAnsi"/>
          <w:i/>
          <w:color w:val="0070C0"/>
        </w:rPr>
        <w:t>Peter answered and said to Him, “Even if all are made to stumble because of You, I will never be made to stumble.”</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34 </w:t>
      </w:r>
      <w:r w:rsidRPr="00562DA6">
        <w:rPr>
          <w:rStyle w:val="text"/>
          <w:rFonts w:asciiTheme="minorHAnsi" w:hAnsiTheme="minorHAnsi"/>
          <w:i/>
          <w:color w:val="0070C0"/>
        </w:rPr>
        <w:t xml:space="preserve">Jesus said to him, </w:t>
      </w:r>
      <w:r w:rsidRPr="00562DA6">
        <w:rPr>
          <w:rStyle w:val="woj"/>
          <w:rFonts w:asciiTheme="minorHAnsi" w:hAnsiTheme="minorHAnsi"/>
          <w:i/>
          <w:color w:val="0070C0"/>
        </w:rPr>
        <w:t xml:space="preserve">“Assuredly, I say to you that this night, before the rooster crows, you will deny </w:t>
      </w:r>
      <w:proofErr w:type="gramStart"/>
      <w:r w:rsidRPr="00562DA6">
        <w:rPr>
          <w:rStyle w:val="woj"/>
          <w:rFonts w:asciiTheme="minorHAnsi" w:hAnsiTheme="minorHAnsi"/>
          <w:i/>
          <w:color w:val="0070C0"/>
        </w:rPr>
        <w:t>Me</w:t>
      </w:r>
      <w:proofErr w:type="gramEnd"/>
      <w:r w:rsidRPr="00562DA6">
        <w:rPr>
          <w:rStyle w:val="woj"/>
          <w:rFonts w:asciiTheme="minorHAnsi" w:hAnsiTheme="minorHAnsi"/>
          <w:i/>
          <w:color w:val="0070C0"/>
        </w:rPr>
        <w:t xml:space="preserve"> three times.”</w:t>
      </w:r>
      <w:r w:rsidRPr="00562DA6">
        <w:rPr>
          <w:rFonts w:asciiTheme="minorHAnsi" w:hAnsiTheme="minorHAnsi"/>
          <w:i/>
          <w:color w:val="0070C0"/>
        </w:rPr>
        <w:t xml:space="preserve"> </w:t>
      </w:r>
      <w:r w:rsidRPr="00562DA6">
        <w:rPr>
          <w:rStyle w:val="text"/>
          <w:rFonts w:asciiTheme="minorHAnsi" w:hAnsiTheme="minorHAnsi"/>
          <w:i/>
          <w:color w:val="0070C0"/>
          <w:vertAlign w:val="superscript"/>
        </w:rPr>
        <w:t>35 </w:t>
      </w:r>
      <w:r w:rsidRPr="00562DA6">
        <w:rPr>
          <w:rStyle w:val="text"/>
          <w:rFonts w:asciiTheme="minorHAnsi" w:hAnsiTheme="minorHAnsi"/>
          <w:i/>
          <w:color w:val="0070C0"/>
        </w:rPr>
        <w:t xml:space="preserve">Peter said to Him, “Even if I have to die with You, I will not deny </w:t>
      </w:r>
      <w:proofErr w:type="gramStart"/>
      <w:r w:rsidRPr="00562DA6">
        <w:rPr>
          <w:rStyle w:val="text"/>
          <w:rFonts w:asciiTheme="minorHAnsi" w:hAnsiTheme="minorHAnsi"/>
          <w:i/>
          <w:color w:val="0070C0"/>
        </w:rPr>
        <w:t>You</w:t>
      </w:r>
      <w:proofErr w:type="gramEnd"/>
      <w:r w:rsidRPr="00562DA6">
        <w:rPr>
          <w:rStyle w:val="text"/>
          <w:rFonts w:asciiTheme="minorHAnsi" w:hAnsiTheme="minorHAnsi"/>
          <w:i/>
          <w:color w:val="0070C0"/>
        </w:rPr>
        <w:t>!”</w:t>
      </w:r>
      <w:r w:rsidRPr="00562DA6">
        <w:rPr>
          <w:rFonts w:asciiTheme="minorHAnsi" w:hAnsiTheme="minorHAnsi"/>
          <w:i/>
          <w:color w:val="0070C0"/>
        </w:rPr>
        <w:t xml:space="preserve"> </w:t>
      </w:r>
      <w:proofErr w:type="gramStart"/>
      <w:r w:rsidRPr="00562DA6">
        <w:rPr>
          <w:rStyle w:val="text"/>
          <w:rFonts w:asciiTheme="minorHAnsi" w:hAnsiTheme="minorHAnsi"/>
          <w:i/>
          <w:color w:val="0070C0"/>
        </w:rPr>
        <w:t>And so said all the disciples.</w:t>
      </w:r>
      <w:proofErr w:type="gramEnd"/>
    </w:p>
    <w:p w14:paraId="043893FE" w14:textId="77777777" w:rsidR="00631D92" w:rsidRDefault="00631D92" w:rsidP="00631D92">
      <w:pPr>
        <w:rPr>
          <w:rFonts w:cs="Arial"/>
          <w:b/>
          <w:noProof/>
        </w:rPr>
      </w:pPr>
    </w:p>
    <w:p w14:paraId="4725BD6E" w14:textId="60140EC0" w:rsidR="00631D92" w:rsidRPr="00631D92" w:rsidRDefault="00631D92" w:rsidP="00631D92">
      <w:pPr>
        <w:pStyle w:val="ListParagraph"/>
        <w:numPr>
          <w:ilvl w:val="0"/>
          <w:numId w:val="3"/>
        </w:numPr>
        <w:rPr>
          <w:rFonts w:cs="Arial"/>
          <w:noProof/>
        </w:rPr>
      </w:pPr>
      <w:r w:rsidRPr="00631D92">
        <w:rPr>
          <w:rFonts w:cs="Arial"/>
          <w:noProof/>
        </w:rPr>
        <w:t>Complete the table by naming the person who said the statement. Choose the names from the following: Jesus, Disciples, Judas</w:t>
      </w:r>
    </w:p>
    <w:tbl>
      <w:tblPr>
        <w:tblStyle w:val="TableGrid"/>
        <w:tblW w:w="0" w:type="auto"/>
        <w:jc w:val="center"/>
        <w:tblLook w:val="04A0" w:firstRow="1" w:lastRow="0" w:firstColumn="1" w:lastColumn="0" w:noHBand="0" w:noVBand="1"/>
      </w:tblPr>
      <w:tblGrid>
        <w:gridCol w:w="7196"/>
        <w:gridCol w:w="2380"/>
      </w:tblGrid>
      <w:tr w:rsidR="00631D92" w14:paraId="2A626103" w14:textId="77777777" w:rsidTr="00631D92">
        <w:trPr>
          <w:jc w:val="center"/>
        </w:trPr>
        <w:tc>
          <w:tcPr>
            <w:tcW w:w="7196" w:type="dxa"/>
          </w:tcPr>
          <w:p w14:paraId="0DE10B04" w14:textId="77777777" w:rsidR="00631D92" w:rsidRPr="00D3011C" w:rsidRDefault="00631D92" w:rsidP="005C28F7">
            <w:pPr>
              <w:jc w:val="center"/>
              <w:rPr>
                <w:rFonts w:cs="Arial"/>
                <w:b/>
                <w:noProof/>
              </w:rPr>
            </w:pPr>
            <w:r w:rsidRPr="00D3011C">
              <w:rPr>
                <w:rFonts w:cs="Arial"/>
                <w:b/>
                <w:noProof/>
              </w:rPr>
              <w:t>Statement</w:t>
            </w:r>
          </w:p>
        </w:tc>
        <w:tc>
          <w:tcPr>
            <w:tcW w:w="2380" w:type="dxa"/>
          </w:tcPr>
          <w:p w14:paraId="0D705B11" w14:textId="77777777" w:rsidR="00631D92" w:rsidRPr="00D3011C" w:rsidRDefault="00631D92" w:rsidP="005C28F7">
            <w:pPr>
              <w:jc w:val="center"/>
              <w:rPr>
                <w:rFonts w:cs="Arial"/>
                <w:b/>
                <w:noProof/>
              </w:rPr>
            </w:pPr>
            <w:r w:rsidRPr="00D3011C">
              <w:rPr>
                <w:rFonts w:cs="Arial"/>
                <w:b/>
                <w:noProof/>
              </w:rPr>
              <w:t>Person who said it</w:t>
            </w:r>
          </w:p>
        </w:tc>
      </w:tr>
      <w:tr w:rsidR="00631D92" w14:paraId="4738FE8A" w14:textId="77777777" w:rsidTr="00631D92">
        <w:trPr>
          <w:jc w:val="center"/>
        </w:trPr>
        <w:tc>
          <w:tcPr>
            <w:tcW w:w="7196" w:type="dxa"/>
          </w:tcPr>
          <w:p w14:paraId="1B306EA8" w14:textId="77777777" w:rsidR="00631D92" w:rsidRPr="00D3011C" w:rsidRDefault="00631D92" w:rsidP="005C28F7">
            <w:pPr>
              <w:rPr>
                <w:rFonts w:cs="Arial"/>
                <w:noProof/>
              </w:rPr>
            </w:pPr>
            <w:r w:rsidRPr="00D3011C">
              <w:rPr>
                <w:rStyle w:val="text"/>
                <w:i/>
                <w:color w:val="0070C0"/>
              </w:rPr>
              <w:t>“Where do You want us to prepare for You to eat the Passover?”</w:t>
            </w:r>
          </w:p>
        </w:tc>
        <w:tc>
          <w:tcPr>
            <w:tcW w:w="2380" w:type="dxa"/>
          </w:tcPr>
          <w:p w14:paraId="2C11F035" w14:textId="77777777" w:rsidR="00631D92" w:rsidRDefault="00631D92" w:rsidP="005C28F7">
            <w:pPr>
              <w:rPr>
                <w:rFonts w:cs="Arial"/>
                <w:noProof/>
              </w:rPr>
            </w:pPr>
          </w:p>
        </w:tc>
      </w:tr>
      <w:tr w:rsidR="00631D92" w14:paraId="6AF34C78" w14:textId="77777777" w:rsidTr="00631D92">
        <w:trPr>
          <w:jc w:val="center"/>
        </w:trPr>
        <w:tc>
          <w:tcPr>
            <w:tcW w:w="7196" w:type="dxa"/>
          </w:tcPr>
          <w:p w14:paraId="7089D370" w14:textId="77777777" w:rsidR="00631D92" w:rsidRPr="00D3011C" w:rsidRDefault="00631D92" w:rsidP="005C28F7">
            <w:pPr>
              <w:rPr>
                <w:rFonts w:cs="Arial"/>
                <w:noProof/>
              </w:rPr>
            </w:pPr>
            <w:r w:rsidRPr="00D3011C">
              <w:rPr>
                <w:rStyle w:val="woj"/>
                <w:i/>
                <w:color w:val="0070C0"/>
              </w:rPr>
              <w:t>“Go into the city to a certain man, and say to him, ‘The Teacher says, “My time is at hand; I will keep the Passover at your house with My disciples.”</w:t>
            </w:r>
          </w:p>
        </w:tc>
        <w:tc>
          <w:tcPr>
            <w:tcW w:w="2380" w:type="dxa"/>
          </w:tcPr>
          <w:p w14:paraId="728171AF" w14:textId="77777777" w:rsidR="00631D92" w:rsidRDefault="00631D92" w:rsidP="005C28F7">
            <w:pPr>
              <w:rPr>
                <w:rFonts w:cs="Arial"/>
                <w:noProof/>
              </w:rPr>
            </w:pPr>
          </w:p>
        </w:tc>
      </w:tr>
      <w:tr w:rsidR="00631D92" w14:paraId="0F2F2EA9" w14:textId="77777777" w:rsidTr="00631D92">
        <w:trPr>
          <w:jc w:val="center"/>
        </w:trPr>
        <w:tc>
          <w:tcPr>
            <w:tcW w:w="7196" w:type="dxa"/>
          </w:tcPr>
          <w:p w14:paraId="12C98837" w14:textId="77777777" w:rsidR="00631D92" w:rsidRPr="00D3011C" w:rsidRDefault="00631D92" w:rsidP="005C28F7">
            <w:pPr>
              <w:rPr>
                <w:rFonts w:cs="Arial"/>
                <w:noProof/>
              </w:rPr>
            </w:pPr>
            <w:r w:rsidRPr="00D3011C">
              <w:rPr>
                <w:rStyle w:val="woj"/>
                <w:i/>
                <w:color w:val="0070C0"/>
              </w:rPr>
              <w:t>“Assuredly, I say to you, one of you will betray Me.”</w:t>
            </w:r>
          </w:p>
        </w:tc>
        <w:tc>
          <w:tcPr>
            <w:tcW w:w="2380" w:type="dxa"/>
          </w:tcPr>
          <w:p w14:paraId="587B59C1" w14:textId="77777777" w:rsidR="00631D92" w:rsidRDefault="00631D92" w:rsidP="005C28F7">
            <w:pPr>
              <w:rPr>
                <w:rFonts w:cs="Arial"/>
                <w:noProof/>
              </w:rPr>
            </w:pPr>
          </w:p>
        </w:tc>
      </w:tr>
      <w:tr w:rsidR="00631D92" w14:paraId="79A9C7B1" w14:textId="77777777" w:rsidTr="00631D92">
        <w:trPr>
          <w:jc w:val="center"/>
        </w:trPr>
        <w:tc>
          <w:tcPr>
            <w:tcW w:w="7196" w:type="dxa"/>
          </w:tcPr>
          <w:p w14:paraId="201DD24D" w14:textId="77777777" w:rsidR="00631D92" w:rsidRPr="00D3011C" w:rsidRDefault="00631D92" w:rsidP="005C28F7">
            <w:pPr>
              <w:rPr>
                <w:rFonts w:cs="Arial"/>
                <w:noProof/>
              </w:rPr>
            </w:pPr>
            <w:r w:rsidRPr="00D3011C">
              <w:rPr>
                <w:rStyle w:val="text"/>
                <w:i/>
                <w:color w:val="0070C0"/>
              </w:rPr>
              <w:t>“Lord, is it I?”</w:t>
            </w:r>
          </w:p>
        </w:tc>
        <w:tc>
          <w:tcPr>
            <w:tcW w:w="2380" w:type="dxa"/>
          </w:tcPr>
          <w:p w14:paraId="3319A3B3" w14:textId="77777777" w:rsidR="00631D92" w:rsidRDefault="00631D92" w:rsidP="005C28F7">
            <w:pPr>
              <w:rPr>
                <w:rFonts w:cs="Arial"/>
                <w:noProof/>
              </w:rPr>
            </w:pPr>
          </w:p>
        </w:tc>
      </w:tr>
      <w:tr w:rsidR="00631D92" w14:paraId="506E1270" w14:textId="77777777" w:rsidTr="00631D92">
        <w:trPr>
          <w:jc w:val="center"/>
        </w:trPr>
        <w:tc>
          <w:tcPr>
            <w:tcW w:w="7196" w:type="dxa"/>
          </w:tcPr>
          <w:p w14:paraId="015EBDF3" w14:textId="77777777" w:rsidR="00631D92" w:rsidRPr="00D3011C" w:rsidRDefault="00631D92" w:rsidP="005C28F7">
            <w:pPr>
              <w:rPr>
                <w:rFonts w:cs="Arial"/>
                <w:noProof/>
              </w:rPr>
            </w:pPr>
            <w:r w:rsidRPr="00D3011C">
              <w:rPr>
                <w:rStyle w:val="woj"/>
                <w:i/>
                <w:color w:val="0070C0"/>
              </w:rPr>
              <w:t xml:space="preserve">“He who dipped </w:t>
            </w:r>
            <w:r w:rsidRPr="00D3011C">
              <w:rPr>
                <w:rStyle w:val="woj"/>
                <w:i/>
                <w:iCs/>
                <w:color w:val="0070C0"/>
              </w:rPr>
              <w:t>his</w:t>
            </w:r>
            <w:r w:rsidRPr="00D3011C">
              <w:rPr>
                <w:rStyle w:val="woj"/>
                <w:i/>
                <w:color w:val="0070C0"/>
              </w:rPr>
              <w:t xml:space="preserve"> hand with Me in the dish will betray Me.”</w:t>
            </w:r>
          </w:p>
        </w:tc>
        <w:tc>
          <w:tcPr>
            <w:tcW w:w="2380" w:type="dxa"/>
          </w:tcPr>
          <w:p w14:paraId="2AA9D571" w14:textId="77777777" w:rsidR="00631D92" w:rsidRDefault="00631D92" w:rsidP="005C28F7">
            <w:pPr>
              <w:rPr>
                <w:rFonts w:cs="Arial"/>
                <w:noProof/>
              </w:rPr>
            </w:pPr>
          </w:p>
        </w:tc>
      </w:tr>
      <w:tr w:rsidR="00631D92" w14:paraId="46E60BBD" w14:textId="77777777" w:rsidTr="00631D92">
        <w:trPr>
          <w:jc w:val="center"/>
        </w:trPr>
        <w:tc>
          <w:tcPr>
            <w:tcW w:w="7196" w:type="dxa"/>
          </w:tcPr>
          <w:p w14:paraId="29C6357B" w14:textId="77777777" w:rsidR="00631D92" w:rsidRPr="00D3011C" w:rsidRDefault="00631D92" w:rsidP="005C28F7">
            <w:pPr>
              <w:pStyle w:val="NormalWeb"/>
              <w:rPr>
                <w:rFonts w:asciiTheme="minorHAnsi" w:hAnsiTheme="minorHAnsi"/>
                <w:i/>
                <w:color w:val="0070C0"/>
              </w:rPr>
            </w:pPr>
            <w:r w:rsidRPr="00D3011C">
              <w:rPr>
                <w:rStyle w:val="text"/>
                <w:rFonts w:asciiTheme="minorHAnsi" w:hAnsiTheme="minorHAnsi"/>
                <w:i/>
                <w:color w:val="0070C0"/>
              </w:rPr>
              <w:t>“Rabbi, is it I?”</w:t>
            </w:r>
          </w:p>
        </w:tc>
        <w:tc>
          <w:tcPr>
            <w:tcW w:w="2380" w:type="dxa"/>
          </w:tcPr>
          <w:p w14:paraId="33FE894D" w14:textId="77777777" w:rsidR="00631D92" w:rsidRDefault="00631D92" w:rsidP="005C28F7">
            <w:pPr>
              <w:rPr>
                <w:rFonts w:cs="Arial"/>
                <w:noProof/>
              </w:rPr>
            </w:pPr>
          </w:p>
        </w:tc>
      </w:tr>
      <w:tr w:rsidR="00631D92" w14:paraId="6C54F8FD" w14:textId="77777777" w:rsidTr="00631D92">
        <w:trPr>
          <w:jc w:val="center"/>
        </w:trPr>
        <w:tc>
          <w:tcPr>
            <w:tcW w:w="7196" w:type="dxa"/>
          </w:tcPr>
          <w:p w14:paraId="025D376B" w14:textId="77777777" w:rsidR="00631D92" w:rsidRPr="00D3011C" w:rsidRDefault="00631D92" w:rsidP="005C28F7">
            <w:pPr>
              <w:rPr>
                <w:rFonts w:cs="Arial"/>
                <w:noProof/>
              </w:rPr>
            </w:pPr>
            <w:r w:rsidRPr="00D3011C">
              <w:rPr>
                <w:rStyle w:val="woj"/>
                <w:i/>
                <w:color w:val="0070C0"/>
              </w:rPr>
              <w:t>“You have said it.”</w:t>
            </w:r>
          </w:p>
        </w:tc>
        <w:tc>
          <w:tcPr>
            <w:tcW w:w="2380" w:type="dxa"/>
          </w:tcPr>
          <w:p w14:paraId="4D23AA9C" w14:textId="77777777" w:rsidR="00631D92" w:rsidRDefault="00631D92" w:rsidP="005C28F7">
            <w:pPr>
              <w:rPr>
                <w:rFonts w:cs="Arial"/>
                <w:noProof/>
              </w:rPr>
            </w:pPr>
          </w:p>
        </w:tc>
      </w:tr>
    </w:tbl>
    <w:p w14:paraId="11D4E3CE" w14:textId="1391203E" w:rsidR="00AF3470" w:rsidRPr="00631D92" w:rsidRDefault="0044082A" w:rsidP="00631D92">
      <w:pPr>
        <w:rPr>
          <w:rStyle w:val="text"/>
          <w:rFonts w:ascii="Calibri" w:hAnsi="Calibri"/>
          <w:b/>
          <w:sz w:val="28"/>
          <w:szCs w:val="28"/>
        </w:rPr>
      </w:pPr>
      <w:r>
        <w:rPr>
          <w:rFonts w:ascii="Calibri" w:hAnsi="Calibri"/>
          <w:b/>
          <w:sz w:val="28"/>
          <w:szCs w:val="28"/>
        </w:rPr>
        <w:t>Fri</w:t>
      </w:r>
      <w:r w:rsidRPr="00624A33">
        <w:rPr>
          <w:rFonts w:ascii="Calibri" w:hAnsi="Calibri"/>
          <w:b/>
          <w:sz w:val="28"/>
          <w:szCs w:val="28"/>
        </w:rPr>
        <w:t xml:space="preserve">day </w:t>
      </w:r>
      <w:r w:rsidR="00A96AB8">
        <w:rPr>
          <w:rFonts w:ascii="Calibri" w:hAnsi="Calibri"/>
          <w:b/>
          <w:sz w:val="28"/>
          <w:szCs w:val="28"/>
        </w:rPr>
        <w:t>5</w:t>
      </w:r>
      <w:r w:rsidR="00A96AB8" w:rsidRPr="00A96AB8">
        <w:rPr>
          <w:rFonts w:ascii="Calibri" w:hAnsi="Calibri"/>
          <w:b/>
          <w:sz w:val="28"/>
          <w:szCs w:val="28"/>
          <w:vertAlign w:val="superscript"/>
        </w:rPr>
        <w:t>th</w:t>
      </w:r>
      <w:r w:rsidR="00A96AB8">
        <w:rPr>
          <w:rFonts w:ascii="Calibri" w:hAnsi="Calibri"/>
          <w:b/>
          <w:sz w:val="28"/>
          <w:szCs w:val="28"/>
        </w:rPr>
        <w:t xml:space="preserve"> May</w:t>
      </w:r>
      <w:r w:rsidR="00F266F7">
        <w:rPr>
          <w:rFonts w:ascii="Calibri" w:hAnsi="Calibri"/>
          <w:b/>
          <w:sz w:val="28"/>
          <w:szCs w:val="28"/>
        </w:rPr>
        <w:t xml:space="preserve"> Read Chapter </w:t>
      </w:r>
      <w:r w:rsidR="00A96AB8">
        <w:rPr>
          <w:rFonts w:ascii="Calibri" w:hAnsi="Calibri"/>
          <w:b/>
          <w:sz w:val="28"/>
          <w:szCs w:val="28"/>
        </w:rPr>
        <w:t>26</w:t>
      </w:r>
      <w:r w:rsidR="00F266F7">
        <w:rPr>
          <w:rFonts w:ascii="Calibri" w:hAnsi="Calibri"/>
          <w:b/>
          <w:sz w:val="28"/>
          <w:szCs w:val="28"/>
        </w:rPr>
        <w:t xml:space="preserve"> verses </w:t>
      </w:r>
      <w:r w:rsidR="00AF3470">
        <w:rPr>
          <w:rFonts w:ascii="Calibri" w:hAnsi="Calibri"/>
          <w:b/>
          <w:sz w:val="28"/>
          <w:szCs w:val="28"/>
        </w:rPr>
        <w:t xml:space="preserve">10 </w:t>
      </w:r>
      <w:r w:rsidRPr="00624A33">
        <w:rPr>
          <w:rFonts w:ascii="Calibri" w:hAnsi="Calibri"/>
          <w:b/>
          <w:sz w:val="28"/>
          <w:szCs w:val="28"/>
        </w:rPr>
        <w:t xml:space="preserve">– </w:t>
      </w:r>
      <w:r w:rsidR="00AF3470">
        <w:rPr>
          <w:rFonts w:ascii="Calibri" w:hAnsi="Calibri"/>
          <w:b/>
          <w:sz w:val="28"/>
          <w:szCs w:val="28"/>
        </w:rPr>
        <w:t>20</w:t>
      </w:r>
    </w:p>
    <w:p w14:paraId="2D84A096" w14:textId="77777777" w:rsidR="00631D92" w:rsidRPr="00982BEC"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982BEC">
        <w:rPr>
          <w:rStyle w:val="text"/>
          <w:rFonts w:asciiTheme="minorHAnsi" w:hAnsiTheme="minorHAnsi"/>
          <w:color w:val="0070C0"/>
          <w:sz w:val="24"/>
          <w:szCs w:val="24"/>
          <w:u w:val="single"/>
        </w:rPr>
        <w:t>The Prayer in the Garden</w:t>
      </w:r>
    </w:p>
    <w:p w14:paraId="54116D49" w14:textId="77777777" w:rsidR="00631D92" w:rsidRPr="00982BEC" w:rsidRDefault="00631D92" w:rsidP="00631D92">
      <w:pPr>
        <w:pStyle w:val="NormalWeb"/>
        <w:spacing w:before="0" w:beforeAutospacing="0" w:after="0" w:afterAutospacing="0"/>
        <w:rPr>
          <w:rFonts w:asciiTheme="minorHAnsi" w:hAnsiTheme="minorHAnsi"/>
          <w:i/>
          <w:color w:val="0070C0"/>
        </w:rPr>
      </w:pPr>
      <w:r w:rsidRPr="00982BEC">
        <w:rPr>
          <w:rStyle w:val="text"/>
          <w:rFonts w:asciiTheme="minorHAnsi" w:hAnsiTheme="minorHAnsi"/>
          <w:i/>
          <w:color w:val="0070C0"/>
          <w:vertAlign w:val="superscript"/>
        </w:rPr>
        <w:t>36 </w:t>
      </w:r>
      <w:r w:rsidRPr="00982BEC">
        <w:rPr>
          <w:rStyle w:val="text"/>
          <w:rFonts w:asciiTheme="minorHAnsi" w:hAnsiTheme="minorHAnsi"/>
          <w:i/>
          <w:color w:val="0070C0"/>
        </w:rPr>
        <w:t xml:space="preserve">Then Jesus came with them to a place called Gethsemane, and said to the disciples, </w:t>
      </w:r>
      <w:r w:rsidRPr="00982BEC">
        <w:rPr>
          <w:rStyle w:val="woj"/>
          <w:rFonts w:asciiTheme="minorHAnsi" w:hAnsiTheme="minorHAnsi"/>
          <w:i/>
          <w:color w:val="0070C0"/>
        </w:rPr>
        <w:t>“Sit here while I go and pray over there.”</w:t>
      </w:r>
      <w:r w:rsidRPr="00982BEC">
        <w:rPr>
          <w:rStyle w:val="text"/>
          <w:rFonts w:asciiTheme="minorHAnsi" w:hAnsiTheme="minorHAnsi"/>
          <w:i/>
          <w:color w:val="0070C0"/>
        </w:rPr>
        <w:t xml:space="preserve"> </w:t>
      </w:r>
      <w:r w:rsidRPr="00982BEC">
        <w:rPr>
          <w:rStyle w:val="text"/>
          <w:rFonts w:asciiTheme="minorHAnsi" w:hAnsiTheme="minorHAnsi"/>
          <w:i/>
          <w:color w:val="0070C0"/>
          <w:vertAlign w:val="superscript"/>
        </w:rPr>
        <w:t>37 </w:t>
      </w:r>
      <w:r w:rsidRPr="00982BEC">
        <w:rPr>
          <w:rStyle w:val="text"/>
          <w:rFonts w:asciiTheme="minorHAnsi" w:hAnsiTheme="minorHAnsi"/>
          <w:i/>
          <w:color w:val="0070C0"/>
        </w:rPr>
        <w:t xml:space="preserve">And He took with Him Peter and the two sons of Zebedee, and He began to be sorrowful and deeply distressed. </w:t>
      </w:r>
      <w:r w:rsidRPr="00982BEC">
        <w:rPr>
          <w:rStyle w:val="text"/>
          <w:rFonts w:asciiTheme="minorHAnsi" w:hAnsiTheme="minorHAnsi"/>
          <w:i/>
          <w:color w:val="0070C0"/>
          <w:vertAlign w:val="superscript"/>
        </w:rPr>
        <w:t>38 </w:t>
      </w:r>
      <w:r w:rsidRPr="00982BEC">
        <w:rPr>
          <w:rStyle w:val="text"/>
          <w:rFonts w:asciiTheme="minorHAnsi" w:hAnsiTheme="minorHAnsi"/>
          <w:i/>
          <w:color w:val="0070C0"/>
        </w:rPr>
        <w:t xml:space="preserve">Then He said to them, </w:t>
      </w:r>
      <w:r w:rsidRPr="00982BEC">
        <w:rPr>
          <w:rStyle w:val="woj"/>
          <w:rFonts w:asciiTheme="minorHAnsi" w:hAnsiTheme="minorHAnsi"/>
          <w:i/>
          <w:color w:val="0070C0"/>
        </w:rPr>
        <w:t xml:space="preserve">“My soul is exceedingly sorrowful, even to death. Stay here and watch with </w:t>
      </w:r>
      <w:proofErr w:type="gramStart"/>
      <w:r w:rsidRPr="00982BEC">
        <w:rPr>
          <w:rStyle w:val="woj"/>
          <w:rFonts w:asciiTheme="minorHAnsi" w:hAnsiTheme="minorHAnsi"/>
          <w:i/>
          <w:color w:val="0070C0"/>
        </w:rPr>
        <w:t>Me</w:t>
      </w:r>
      <w:proofErr w:type="gramEnd"/>
      <w:r w:rsidRPr="00982BEC">
        <w:rPr>
          <w:rStyle w:val="woj"/>
          <w:rFonts w:asciiTheme="minorHAnsi" w:hAnsiTheme="minorHAnsi"/>
          <w:i/>
          <w:color w:val="0070C0"/>
        </w:rPr>
        <w:t>.”</w:t>
      </w:r>
      <w:r>
        <w:rPr>
          <w:rFonts w:asciiTheme="minorHAnsi" w:hAnsiTheme="minorHAnsi"/>
          <w:i/>
          <w:color w:val="0070C0"/>
        </w:rPr>
        <w:t xml:space="preserve"> </w:t>
      </w:r>
      <w:r w:rsidRPr="00982BEC">
        <w:rPr>
          <w:rStyle w:val="text"/>
          <w:rFonts w:asciiTheme="minorHAnsi" w:hAnsiTheme="minorHAnsi"/>
          <w:i/>
          <w:color w:val="0070C0"/>
          <w:vertAlign w:val="superscript"/>
        </w:rPr>
        <w:t>39 </w:t>
      </w:r>
      <w:r w:rsidRPr="00982BEC">
        <w:rPr>
          <w:rStyle w:val="text"/>
          <w:rFonts w:asciiTheme="minorHAnsi" w:hAnsiTheme="minorHAnsi"/>
          <w:i/>
          <w:color w:val="0070C0"/>
        </w:rPr>
        <w:t xml:space="preserve">He went a little farther and fell on His face, and prayed, saying, </w:t>
      </w:r>
      <w:r w:rsidRPr="00982BEC">
        <w:rPr>
          <w:rStyle w:val="woj"/>
          <w:rFonts w:asciiTheme="minorHAnsi" w:hAnsiTheme="minorHAnsi"/>
          <w:i/>
          <w:color w:val="0070C0"/>
        </w:rPr>
        <w:t xml:space="preserve">“O My Father, if it is possible, let this cup pass from </w:t>
      </w:r>
      <w:proofErr w:type="gramStart"/>
      <w:r w:rsidRPr="00982BEC">
        <w:rPr>
          <w:rStyle w:val="woj"/>
          <w:rFonts w:asciiTheme="minorHAnsi" w:hAnsiTheme="minorHAnsi"/>
          <w:i/>
          <w:color w:val="0070C0"/>
        </w:rPr>
        <w:t>Me</w:t>
      </w:r>
      <w:proofErr w:type="gramEnd"/>
      <w:r w:rsidRPr="00982BEC">
        <w:rPr>
          <w:rStyle w:val="woj"/>
          <w:rFonts w:asciiTheme="minorHAnsi" w:hAnsiTheme="minorHAnsi"/>
          <w:i/>
          <w:color w:val="0070C0"/>
        </w:rPr>
        <w:t xml:space="preserve">; nevertheless, not as I will, but as You </w:t>
      </w:r>
      <w:r w:rsidRPr="00982BEC">
        <w:rPr>
          <w:rStyle w:val="woj"/>
          <w:rFonts w:asciiTheme="minorHAnsi" w:hAnsiTheme="minorHAnsi"/>
          <w:i/>
          <w:iCs/>
          <w:color w:val="0070C0"/>
        </w:rPr>
        <w:t>will.</w:t>
      </w:r>
      <w:r w:rsidRPr="00982BEC">
        <w:rPr>
          <w:rStyle w:val="woj"/>
          <w:rFonts w:asciiTheme="minorHAnsi" w:hAnsiTheme="minorHAnsi"/>
          <w:i/>
          <w:color w:val="0070C0"/>
        </w:rPr>
        <w:t>”</w:t>
      </w:r>
    </w:p>
    <w:p w14:paraId="3B9A7EB5" w14:textId="77777777" w:rsidR="00631D92" w:rsidRPr="00982BEC"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982BEC">
        <w:rPr>
          <w:rStyle w:val="text"/>
          <w:rFonts w:asciiTheme="minorHAnsi" w:hAnsiTheme="minorHAnsi"/>
          <w:color w:val="0070C0"/>
          <w:sz w:val="24"/>
          <w:szCs w:val="24"/>
          <w:u w:val="single"/>
        </w:rPr>
        <w:t>The Prayer in the Garden</w:t>
      </w:r>
    </w:p>
    <w:p w14:paraId="30FBC2E4" w14:textId="77777777" w:rsidR="00631D92" w:rsidRPr="00982BEC" w:rsidRDefault="00631D92" w:rsidP="00631D92">
      <w:pPr>
        <w:pStyle w:val="NormalWeb"/>
        <w:spacing w:before="0" w:beforeAutospacing="0" w:after="0" w:afterAutospacing="0"/>
        <w:rPr>
          <w:rFonts w:asciiTheme="minorHAnsi" w:hAnsiTheme="minorHAnsi"/>
          <w:i/>
          <w:color w:val="0070C0"/>
        </w:rPr>
      </w:pPr>
      <w:r>
        <w:rPr>
          <w:rFonts w:cs="Arial"/>
          <w:noProof/>
        </w:rPr>
        <w:drawing>
          <wp:anchor distT="0" distB="0" distL="114300" distR="114300" simplePos="0" relativeHeight="251705344" behindDoc="0" locked="0" layoutInCell="1" allowOverlap="1" wp14:anchorId="3867218A" wp14:editId="677E6CD8">
            <wp:simplePos x="0" y="0"/>
            <wp:positionH relativeFrom="column">
              <wp:posOffset>-635</wp:posOffset>
            </wp:positionH>
            <wp:positionV relativeFrom="paragraph">
              <wp:posOffset>262890</wp:posOffset>
            </wp:positionV>
            <wp:extent cx="2292350" cy="1722120"/>
            <wp:effectExtent l="0" t="0" r="0" b="0"/>
            <wp:wrapSquare wrapText="bothSides"/>
            <wp:docPr id="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29235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BEC">
        <w:rPr>
          <w:rStyle w:val="text"/>
          <w:rFonts w:asciiTheme="minorHAnsi" w:hAnsiTheme="minorHAnsi"/>
          <w:i/>
          <w:color w:val="0070C0"/>
          <w:vertAlign w:val="superscript"/>
        </w:rPr>
        <w:t>40 </w:t>
      </w:r>
      <w:r w:rsidRPr="00982BEC">
        <w:rPr>
          <w:rStyle w:val="text"/>
          <w:rFonts w:asciiTheme="minorHAnsi" w:hAnsiTheme="minorHAnsi"/>
          <w:i/>
          <w:color w:val="0070C0"/>
        </w:rPr>
        <w:t xml:space="preserve">Then He came to the disciples and found them sleeping, and said to Peter, </w:t>
      </w:r>
      <w:r w:rsidRPr="00982BEC">
        <w:rPr>
          <w:rStyle w:val="woj"/>
          <w:rFonts w:asciiTheme="minorHAnsi" w:hAnsiTheme="minorHAnsi"/>
          <w:i/>
          <w:color w:val="0070C0"/>
        </w:rPr>
        <w:t xml:space="preserve">“What! Could you not watch with </w:t>
      </w:r>
      <w:proofErr w:type="gramStart"/>
      <w:r w:rsidRPr="00982BEC">
        <w:rPr>
          <w:rStyle w:val="woj"/>
          <w:rFonts w:asciiTheme="minorHAnsi" w:hAnsiTheme="minorHAnsi"/>
          <w:i/>
          <w:color w:val="0070C0"/>
        </w:rPr>
        <w:t>Me</w:t>
      </w:r>
      <w:proofErr w:type="gramEnd"/>
      <w:r w:rsidRPr="00982BEC">
        <w:rPr>
          <w:rStyle w:val="woj"/>
          <w:rFonts w:asciiTheme="minorHAnsi" w:hAnsiTheme="minorHAnsi"/>
          <w:i/>
          <w:color w:val="0070C0"/>
        </w:rPr>
        <w:t xml:space="preserve"> one hour?</w:t>
      </w:r>
      <w:r w:rsidRPr="00982BEC">
        <w:rPr>
          <w:rStyle w:val="text"/>
          <w:rFonts w:asciiTheme="minorHAnsi" w:hAnsiTheme="minorHAnsi"/>
          <w:i/>
          <w:color w:val="0070C0"/>
        </w:rPr>
        <w:t xml:space="preserve"> </w:t>
      </w:r>
      <w:r w:rsidRPr="00982BEC">
        <w:rPr>
          <w:rStyle w:val="text"/>
          <w:rFonts w:asciiTheme="minorHAnsi" w:hAnsiTheme="minorHAnsi"/>
          <w:i/>
          <w:color w:val="0070C0"/>
          <w:vertAlign w:val="superscript"/>
        </w:rPr>
        <w:t>41 </w:t>
      </w:r>
      <w:r w:rsidRPr="00982BEC">
        <w:rPr>
          <w:rStyle w:val="woj"/>
          <w:rFonts w:asciiTheme="minorHAnsi" w:hAnsiTheme="minorHAnsi"/>
          <w:i/>
          <w:color w:val="0070C0"/>
        </w:rPr>
        <w:t xml:space="preserve">Watch and pray, lest you enter into temptation. The spirit indeed </w:t>
      </w:r>
      <w:r w:rsidRPr="00982BEC">
        <w:rPr>
          <w:rStyle w:val="woj"/>
          <w:rFonts w:asciiTheme="minorHAnsi" w:hAnsiTheme="minorHAnsi"/>
          <w:i/>
          <w:iCs/>
          <w:color w:val="0070C0"/>
        </w:rPr>
        <w:t>is</w:t>
      </w:r>
      <w:r w:rsidRPr="00982BEC">
        <w:rPr>
          <w:rStyle w:val="woj"/>
          <w:rFonts w:asciiTheme="minorHAnsi" w:hAnsiTheme="minorHAnsi"/>
          <w:i/>
          <w:color w:val="0070C0"/>
        </w:rPr>
        <w:t xml:space="preserve"> willing, but the flesh </w:t>
      </w:r>
      <w:r w:rsidRPr="00982BEC">
        <w:rPr>
          <w:rStyle w:val="woj"/>
          <w:rFonts w:asciiTheme="minorHAnsi" w:hAnsiTheme="minorHAnsi"/>
          <w:i/>
          <w:iCs/>
          <w:color w:val="0070C0"/>
        </w:rPr>
        <w:t>is</w:t>
      </w:r>
      <w:r w:rsidRPr="00982BEC">
        <w:rPr>
          <w:rStyle w:val="woj"/>
          <w:rFonts w:asciiTheme="minorHAnsi" w:hAnsiTheme="minorHAnsi"/>
          <w:i/>
          <w:color w:val="0070C0"/>
        </w:rPr>
        <w:t xml:space="preserve"> weak.”</w:t>
      </w:r>
      <w:r>
        <w:rPr>
          <w:rFonts w:asciiTheme="minorHAnsi" w:hAnsiTheme="minorHAnsi"/>
          <w:i/>
          <w:color w:val="0070C0"/>
        </w:rPr>
        <w:t xml:space="preserve"> </w:t>
      </w:r>
      <w:r w:rsidRPr="00982BEC">
        <w:rPr>
          <w:rStyle w:val="text"/>
          <w:rFonts w:asciiTheme="minorHAnsi" w:hAnsiTheme="minorHAnsi"/>
          <w:i/>
          <w:color w:val="0070C0"/>
          <w:vertAlign w:val="superscript"/>
        </w:rPr>
        <w:t>42 </w:t>
      </w:r>
      <w:r w:rsidRPr="00982BEC">
        <w:rPr>
          <w:rStyle w:val="text"/>
          <w:rFonts w:asciiTheme="minorHAnsi" w:hAnsiTheme="minorHAnsi"/>
          <w:i/>
          <w:color w:val="0070C0"/>
        </w:rPr>
        <w:t xml:space="preserve">Again, a second time, He went away and prayed, saying, </w:t>
      </w:r>
      <w:r w:rsidRPr="00982BEC">
        <w:rPr>
          <w:rStyle w:val="woj"/>
          <w:rFonts w:asciiTheme="minorHAnsi" w:hAnsiTheme="minorHAnsi"/>
          <w:i/>
          <w:color w:val="0070C0"/>
        </w:rPr>
        <w:t xml:space="preserve">“O My Father, if this cup cannot pass away from </w:t>
      </w:r>
      <w:proofErr w:type="gramStart"/>
      <w:r w:rsidRPr="00982BEC">
        <w:rPr>
          <w:rStyle w:val="woj"/>
          <w:rFonts w:asciiTheme="minorHAnsi" w:hAnsiTheme="minorHAnsi"/>
          <w:i/>
          <w:color w:val="0070C0"/>
        </w:rPr>
        <w:t>Me</w:t>
      </w:r>
      <w:proofErr w:type="gramEnd"/>
      <w:r w:rsidRPr="00982BEC">
        <w:rPr>
          <w:rStyle w:val="woj"/>
          <w:rFonts w:asciiTheme="minorHAnsi" w:hAnsiTheme="minorHAnsi"/>
          <w:i/>
          <w:color w:val="0070C0"/>
        </w:rPr>
        <w:t xml:space="preserve"> unless I drink it, Your will be done.”</w:t>
      </w:r>
      <w:r w:rsidRPr="00982BEC">
        <w:rPr>
          <w:rStyle w:val="text"/>
          <w:rFonts w:asciiTheme="minorHAnsi" w:hAnsiTheme="minorHAnsi"/>
          <w:i/>
          <w:color w:val="0070C0"/>
        </w:rPr>
        <w:t xml:space="preserve"> </w:t>
      </w:r>
      <w:r w:rsidRPr="00982BEC">
        <w:rPr>
          <w:rStyle w:val="text"/>
          <w:rFonts w:asciiTheme="minorHAnsi" w:hAnsiTheme="minorHAnsi"/>
          <w:i/>
          <w:color w:val="0070C0"/>
          <w:vertAlign w:val="superscript"/>
        </w:rPr>
        <w:t>43 </w:t>
      </w:r>
      <w:r w:rsidRPr="00982BEC">
        <w:rPr>
          <w:rStyle w:val="text"/>
          <w:rFonts w:asciiTheme="minorHAnsi" w:hAnsiTheme="minorHAnsi"/>
          <w:i/>
          <w:color w:val="0070C0"/>
        </w:rPr>
        <w:t>And He came and found them asleep again, for their eyes were heavy.</w:t>
      </w:r>
      <w:r>
        <w:rPr>
          <w:rFonts w:asciiTheme="minorHAnsi" w:hAnsiTheme="minorHAnsi"/>
          <w:i/>
          <w:color w:val="0070C0"/>
        </w:rPr>
        <w:t xml:space="preserve"> </w:t>
      </w:r>
      <w:r w:rsidRPr="00982BEC">
        <w:rPr>
          <w:rStyle w:val="text"/>
          <w:rFonts w:asciiTheme="minorHAnsi" w:hAnsiTheme="minorHAnsi"/>
          <w:i/>
          <w:color w:val="0070C0"/>
          <w:vertAlign w:val="superscript"/>
        </w:rPr>
        <w:t>44 </w:t>
      </w:r>
      <w:r w:rsidRPr="00982BEC">
        <w:rPr>
          <w:rStyle w:val="text"/>
          <w:rFonts w:asciiTheme="minorHAnsi" w:hAnsiTheme="minorHAnsi"/>
          <w:i/>
          <w:color w:val="0070C0"/>
        </w:rPr>
        <w:t xml:space="preserve">So He left them, went away again, and prayed the third time, saying the same words. </w:t>
      </w:r>
      <w:r w:rsidRPr="00982BEC">
        <w:rPr>
          <w:rStyle w:val="text"/>
          <w:rFonts w:asciiTheme="minorHAnsi" w:hAnsiTheme="minorHAnsi"/>
          <w:i/>
          <w:color w:val="0070C0"/>
          <w:vertAlign w:val="superscript"/>
        </w:rPr>
        <w:t>45 </w:t>
      </w:r>
      <w:r w:rsidRPr="00982BEC">
        <w:rPr>
          <w:rStyle w:val="text"/>
          <w:rFonts w:asciiTheme="minorHAnsi" w:hAnsiTheme="minorHAnsi"/>
          <w:i/>
          <w:color w:val="0070C0"/>
        </w:rPr>
        <w:t xml:space="preserve">Then He came to His disciples and said to them, </w:t>
      </w:r>
      <w:r w:rsidRPr="00982BEC">
        <w:rPr>
          <w:rStyle w:val="woj"/>
          <w:rFonts w:asciiTheme="minorHAnsi" w:hAnsiTheme="minorHAnsi"/>
          <w:i/>
          <w:color w:val="0070C0"/>
        </w:rPr>
        <w:t xml:space="preserve">“Are </w:t>
      </w:r>
      <w:r w:rsidRPr="00982BEC">
        <w:rPr>
          <w:rStyle w:val="woj"/>
          <w:rFonts w:asciiTheme="minorHAnsi" w:hAnsiTheme="minorHAnsi"/>
          <w:i/>
          <w:iCs/>
          <w:color w:val="0070C0"/>
        </w:rPr>
        <w:t>you</w:t>
      </w:r>
      <w:r w:rsidRPr="00982BEC">
        <w:rPr>
          <w:rStyle w:val="woj"/>
          <w:rFonts w:asciiTheme="minorHAnsi" w:hAnsiTheme="minorHAnsi"/>
          <w:i/>
          <w:color w:val="0070C0"/>
        </w:rPr>
        <w:t xml:space="preserve"> still sleeping and resting? Behold, the hour is at hand, and the Son of Man is being betrayed into the hands of sinners.</w:t>
      </w:r>
      <w:r w:rsidRPr="00982BEC">
        <w:rPr>
          <w:rStyle w:val="text"/>
          <w:rFonts w:asciiTheme="minorHAnsi" w:hAnsiTheme="minorHAnsi"/>
          <w:i/>
          <w:color w:val="0070C0"/>
        </w:rPr>
        <w:t xml:space="preserve"> </w:t>
      </w:r>
      <w:r w:rsidRPr="00982BEC">
        <w:rPr>
          <w:rStyle w:val="text"/>
          <w:rFonts w:asciiTheme="minorHAnsi" w:hAnsiTheme="minorHAnsi"/>
          <w:i/>
          <w:color w:val="0070C0"/>
          <w:vertAlign w:val="superscript"/>
        </w:rPr>
        <w:t>46 </w:t>
      </w:r>
      <w:proofErr w:type="gramStart"/>
      <w:r w:rsidRPr="00982BEC">
        <w:rPr>
          <w:rStyle w:val="woj"/>
          <w:rFonts w:asciiTheme="minorHAnsi" w:hAnsiTheme="minorHAnsi"/>
          <w:i/>
          <w:color w:val="0070C0"/>
        </w:rPr>
        <w:t>Rise,</w:t>
      </w:r>
      <w:proofErr w:type="gramEnd"/>
      <w:r w:rsidRPr="00982BEC">
        <w:rPr>
          <w:rStyle w:val="woj"/>
          <w:rFonts w:asciiTheme="minorHAnsi" w:hAnsiTheme="minorHAnsi"/>
          <w:i/>
          <w:color w:val="0070C0"/>
        </w:rPr>
        <w:t xml:space="preserve"> let us be going. See, My betrayer is at hand.”</w:t>
      </w:r>
    </w:p>
    <w:p w14:paraId="45707633" w14:textId="77777777" w:rsidR="00631D92" w:rsidRPr="00982BEC"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982BEC">
        <w:rPr>
          <w:rStyle w:val="text"/>
          <w:rFonts w:asciiTheme="minorHAnsi" w:hAnsiTheme="minorHAnsi"/>
          <w:color w:val="0070C0"/>
          <w:sz w:val="24"/>
          <w:szCs w:val="24"/>
          <w:u w:val="single"/>
        </w:rPr>
        <w:t>Betrayal and Arrest in Gethsemane</w:t>
      </w:r>
    </w:p>
    <w:p w14:paraId="06736669" w14:textId="77777777" w:rsidR="00631D92" w:rsidRPr="00982BEC" w:rsidRDefault="00631D92" w:rsidP="00631D92">
      <w:pPr>
        <w:pStyle w:val="NormalWeb"/>
        <w:spacing w:before="0" w:beforeAutospacing="0" w:after="0" w:afterAutospacing="0"/>
        <w:rPr>
          <w:rFonts w:asciiTheme="minorHAnsi" w:hAnsiTheme="minorHAnsi"/>
          <w:i/>
          <w:color w:val="0070C0"/>
        </w:rPr>
      </w:pPr>
      <w:r>
        <w:rPr>
          <w:noProof/>
        </w:rPr>
        <w:drawing>
          <wp:anchor distT="0" distB="0" distL="114300" distR="114300" simplePos="0" relativeHeight="251704320" behindDoc="0" locked="0" layoutInCell="1" allowOverlap="1" wp14:anchorId="78227FC5" wp14:editId="0D769022">
            <wp:simplePos x="0" y="0"/>
            <wp:positionH relativeFrom="column">
              <wp:posOffset>4969510</wp:posOffset>
            </wp:positionH>
            <wp:positionV relativeFrom="paragraph">
              <wp:posOffset>315595</wp:posOffset>
            </wp:positionV>
            <wp:extent cx="1640840" cy="2219960"/>
            <wp:effectExtent l="0" t="0" r="0" b="8890"/>
            <wp:wrapSquare wrapText="bothSides"/>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640840"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BEC">
        <w:rPr>
          <w:rStyle w:val="text"/>
          <w:rFonts w:asciiTheme="minorHAnsi" w:hAnsiTheme="minorHAnsi"/>
          <w:i/>
          <w:color w:val="0070C0"/>
          <w:vertAlign w:val="superscript"/>
        </w:rPr>
        <w:t>47 </w:t>
      </w:r>
      <w:r w:rsidRPr="00982BEC">
        <w:rPr>
          <w:rStyle w:val="text"/>
          <w:rFonts w:asciiTheme="minorHAnsi" w:hAnsiTheme="minorHAnsi"/>
          <w:i/>
          <w:color w:val="0070C0"/>
        </w:rPr>
        <w:t>And while He was still speaking, behold, Judas, one of the twelve, with a great multitude with swords and clubs, came from the chief priests and elders of the people.</w:t>
      </w:r>
      <w:r>
        <w:rPr>
          <w:rFonts w:asciiTheme="minorHAnsi" w:hAnsiTheme="minorHAnsi"/>
          <w:i/>
          <w:color w:val="0070C0"/>
        </w:rPr>
        <w:t xml:space="preserve"> </w:t>
      </w:r>
      <w:r w:rsidRPr="00982BEC">
        <w:rPr>
          <w:rStyle w:val="text"/>
          <w:rFonts w:asciiTheme="minorHAnsi" w:hAnsiTheme="minorHAnsi"/>
          <w:i/>
          <w:color w:val="0070C0"/>
          <w:vertAlign w:val="superscript"/>
        </w:rPr>
        <w:t>48 </w:t>
      </w:r>
      <w:r w:rsidRPr="00982BEC">
        <w:rPr>
          <w:rStyle w:val="text"/>
          <w:rFonts w:asciiTheme="minorHAnsi" w:hAnsiTheme="minorHAnsi"/>
          <w:i/>
          <w:color w:val="0070C0"/>
        </w:rPr>
        <w:t xml:space="preserve">Now His betrayer had given them a sign, saying, “Whomever I kiss, He is the One; seize Him.” </w:t>
      </w:r>
      <w:r w:rsidRPr="00982BEC">
        <w:rPr>
          <w:rStyle w:val="text"/>
          <w:rFonts w:asciiTheme="minorHAnsi" w:hAnsiTheme="minorHAnsi"/>
          <w:i/>
          <w:color w:val="0070C0"/>
          <w:vertAlign w:val="superscript"/>
        </w:rPr>
        <w:t>49 </w:t>
      </w:r>
      <w:r w:rsidRPr="00982BEC">
        <w:rPr>
          <w:rStyle w:val="text"/>
          <w:rFonts w:asciiTheme="minorHAnsi" w:hAnsiTheme="minorHAnsi"/>
          <w:i/>
          <w:color w:val="0070C0"/>
        </w:rPr>
        <w:t>Immediately he went up to Jesus and said, “Greetings, Rabbi!” and kissed Him.</w:t>
      </w:r>
      <w:r>
        <w:rPr>
          <w:rFonts w:asciiTheme="minorHAnsi" w:hAnsiTheme="minorHAnsi"/>
          <w:i/>
          <w:color w:val="0070C0"/>
        </w:rPr>
        <w:t xml:space="preserve"> </w:t>
      </w:r>
      <w:r w:rsidRPr="00982BEC">
        <w:rPr>
          <w:rStyle w:val="text"/>
          <w:rFonts w:asciiTheme="minorHAnsi" w:hAnsiTheme="minorHAnsi"/>
          <w:i/>
          <w:color w:val="0070C0"/>
          <w:vertAlign w:val="superscript"/>
        </w:rPr>
        <w:t>50 </w:t>
      </w:r>
      <w:r w:rsidRPr="00982BEC">
        <w:rPr>
          <w:rStyle w:val="text"/>
          <w:rFonts w:asciiTheme="minorHAnsi" w:hAnsiTheme="minorHAnsi"/>
          <w:i/>
          <w:color w:val="0070C0"/>
        </w:rPr>
        <w:t xml:space="preserve">But Jesus said to him, </w:t>
      </w:r>
      <w:r w:rsidRPr="00982BEC">
        <w:rPr>
          <w:rStyle w:val="woj"/>
          <w:rFonts w:asciiTheme="minorHAnsi" w:hAnsiTheme="minorHAnsi"/>
          <w:i/>
          <w:color w:val="0070C0"/>
        </w:rPr>
        <w:t>“Friend, why have you come?”</w:t>
      </w:r>
      <w:r>
        <w:rPr>
          <w:rFonts w:asciiTheme="minorHAnsi" w:hAnsiTheme="minorHAnsi"/>
          <w:i/>
          <w:color w:val="0070C0"/>
        </w:rPr>
        <w:t xml:space="preserve"> </w:t>
      </w:r>
      <w:r w:rsidRPr="00982BEC">
        <w:rPr>
          <w:rStyle w:val="text"/>
          <w:rFonts w:asciiTheme="minorHAnsi" w:hAnsiTheme="minorHAnsi"/>
          <w:i/>
          <w:color w:val="0070C0"/>
        </w:rPr>
        <w:t xml:space="preserve">Then they came and laid hands on Jesus and took Him. </w:t>
      </w:r>
      <w:r w:rsidRPr="00982BEC">
        <w:rPr>
          <w:rStyle w:val="text"/>
          <w:rFonts w:asciiTheme="minorHAnsi" w:hAnsiTheme="minorHAnsi"/>
          <w:i/>
          <w:color w:val="0070C0"/>
          <w:vertAlign w:val="superscript"/>
        </w:rPr>
        <w:t>51 </w:t>
      </w:r>
      <w:r w:rsidRPr="00982BEC">
        <w:rPr>
          <w:rStyle w:val="text"/>
          <w:rFonts w:asciiTheme="minorHAnsi" w:hAnsiTheme="minorHAnsi"/>
          <w:i/>
          <w:color w:val="0070C0"/>
        </w:rPr>
        <w:t xml:space="preserve">And suddenly, one of those </w:t>
      </w:r>
      <w:r w:rsidRPr="00982BEC">
        <w:rPr>
          <w:rStyle w:val="text"/>
          <w:rFonts w:asciiTheme="minorHAnsi" w:hAnsiTheme="minorHAnsi"/>
          <w:i/>
          <w:iCs/>
          <w:color w:val="0070C0"/>
        </w:rPr>
        <w:t>who were</w:t>
      </w:r>
      <w:r w:rsidRPr="00982BEC">
        <w:rPr>
          <w:rStyle w:val="text"/>
          <w:rFonts w:asciiTheme="minorHAnsi" w:hAnsiTheme="minorHAnsi"/>
          <w:i/>
          <w:color w:val="0070C0"/>
        </w:rPr>
        <w:t xml:space="preserve"> with Jesus stretched out </w:t>
      </w:r>
      <w:r w:rsidRPr="00982BEC">
        <w:rPr>
          <w:rStyle w:val="text"/>
          <w:rFonts w:asciiTheme="minorHAnsi" w:hAnsiTheme="minorHAnsi"/>
          <w:i/>
          <w:iCs/>
          <w:color w:val="0070C0"/>
        </w:rPr>
        <w:t>his</w:t>
      </w:r>
      <w:r w:rsidRPr="00982BEC">
        <w:rPr>
          <w:rStyle w:val="text"/>
          <w:rFonts w:asciiTheme="minorHAnsi" w:hAnsiTheme="minorHAnsi"/>
          <w:i/>
          <w:color w:val="0070C0"/>
        </w:rPr>
        <w:t xml:space="preserve"> hand and drew his sword, struck the servant of the high priest, and cut off his ear.</w:t>
      </w:r>
      <w:r>
        <w:rPr>
          <w:rFonts w:asciiTheme="minorHAnsi" w:hAnsiTheme="minorHAnsi"/>
          <w:i/>
          <w:color w:val="0070C0"/>
        </w:rPr>
        <w:t xml:space="preserve"> </w:t>
      </w:r>
      <w:r w:rsidRPr="00982BEC">
        <w:rPr>
          <w:rStyle w:val="text"/>
          <w:rFonts w:asciiTheme="minorHAnsi" w:hAnsiTheme="minorHAnsi"/>
          <w:i/>
          <w:color w:val="0070C0"/>
          <w:vertAlign w:val="superscript"/>
        </w:rPr>
        <w:t>52 </w:t>
      </w:r>
      <w:r w:rsidRPr="00982BEC">
        <w:rPr>
          <w:rStyle w:val="text"/>
          <w:rFonts w:asciiTheme="minorHAnsi" w:hAnsiTheme="minorHAnsi"/>
          <w:i/>
          <w:color w:val="0070C0"/>
        </w:rPr>
        <w:t xml:space="preserve">But Jesus said to him, </w:t>
      </w:r>
      <w:r w:rsidRPr="00982BEC">
        <w:rPr>
          <w:rStyle w:val="woj"/>
          <w:rFonts w:asciiTheme="minorHAnsi" w:hAnsiTheme="minorHAnsi"/>
          <w:i/>
          <w:color w:val="0070C0"/>
        </w:rPr>
        <w:t>“Put your sword in its place, for all who take the sword will perish by the sword.</w:t>
      </w:r>
      <w:r w:rsidRPr="00982BEC">
        <w:rPr>
          <w:rStyle w:val="text"/>
          <w:rFonts w:asciiTheme="minorHAnsi" w:hAnsiTheme="minorHAnsi"/>
          <w:i/>
          <w:color w:val="0070C0"/>
        </w:rPr>
        <w:t xml:space="preserve"> </w:t>
      </w:r>
      <w:r w:rsidRPr="00982BEC">
        <w:rPr>
          <w:rStyle w:val="text"/>
          <w:rFonts w:asciiTheme="minorHAnsi" w:hAnsiTheme="minorHAnsi"/>
          <w:i/>
          <w:color w:val="0070C0"/>
          <w:vertAlign w:val="superscript"/>
        </w:rPr>
        <w:t>53 </w:t>
      </w:r>
      <w:r w:rsidRPr="00982BEC">
        <w:rPr>
          <w:rStyle w:val="woj"/>
          <w:rFonts w:asciiTheme="minorHAnsi" w:hAnsiTheme="minorHAnsi"/>
          <w:i/>
          <w:color w:val="0070C0"/>
        </w:rPr>
        <w:t xml:space="preserve">Or do you think that I cannot now pray to My Father, and He will provide </w:t>
      </w:r>
      <w:proofErr w:type="gramStart"/>
      <w:r w:rsidRPr="00982BEC">
        <w:rPr>
          <w:rStyle w:val="woj"/>
          <w:rFonts w:asciiTheme="minorHAnsi" w:hAnsiTheme="minorHAnsi"/>
          <w:i/>
          <w:color w:val="0070C0"/>
        </w:rPr>
        <w:t>Me</w:t>
      </w:r>
      <w:proofErr w:type="gramEnd"/>
      <w:r w:rsidRPr="00982BEC">
        <w:rPr>
          <w:rStyle w:val="woj"/>
          <w:rFonts w:asciiTheme="minorHAnsi" w:hAnsiTheme="minorHAnsi"/>
          <w:i/>
          <w:color w:val="0070C0"/>
        </w:rPr>
        <w:t xml:space="preserve"> with more than twelve legions of angels?</w:t>
      </w:r>
      <w:r w:rsidRPr="00982BEC">
        <w:rPr>
          <w:rStyle w:val="text"/>
          <w:rFonts w:asciiTheme="minorHAnsi" w:hAnsiTheme="minorHAnsi"/>
          <w:i/>
          <w:color w:val="0070C0"/>
        </w:rPr>
        <w:t xml:space="preserve"> </w:t>
      </w:r>
      <w:r w:rsidRPr="00982BEC">
        <w:rPr>
          <w:rStyle w:val="text"/>
          <w:rFonts w:asciiTheme="minorHAnsi" w:hAnsiTheme="minorHAnsi"/>
          <w:i/>
          <w:color w:val="0070C0"/>
          <w:vertAlign w:val="superscript"/>
        </w:rPr>
        <w:t>54 </w:t>
      </w:r>
      <w:r>
        <w:rPr>
          <w:rStyle w:val="woj"/>
          <w:rFonts w:asciiTheme="minorHAnsi" w:hAnsiTheme="minorHAnsi"/>
          <w:i/>
          <w:color w:val="0070C0"/>
        </w:rPr>
        <w:t xml:space="preserve">How then could the </w:t>
      </w:r>
      <w:r w:rsidRPr="00982BEC">
        <w:rPr>
          <w:rStyle w:val="woj"/>
          <w:rFonts w:asciiTheme="minorHAnsi" w:hAnsiTheme="minorHAnsi"/>
          <w:i/>
          <w:color w:val="0070C0"/>
        </w:rPr>
        <w:t>Scriptures be fulfilled, that it must happen thus?”</w:t>
      </w:r>
      <w:r>
        <w:rPr>
          <w:rFonts w:asciiTheme="minorHAnsi" w:hAnsiTheme="minorHAnsi"/>
          <w:i/>
          <w:color w:val="0070C0"/>
        </w:rPr>
        <w:t xml:space="preserve"> </w:t>
      </w:r>
      <w:r w:rsidRPr="00982BEC">
        <w:rPr>
          <w:rStyle w:val="text"/>
          <w:rFonts w:asciiTheme="minorHAnsi" w:hAnsiTheme="minorHAnsi"/>
          <w:i/>
          <w:color w:val="0070C0"/>
          <w:vertAlign w:val="superscript"/>
        </w:rPr>
        <w:t>55 </w:t>
      </w:r>
      <w:r w:rsidRPr="00982BEC">
        <w:rPr>
          <w:rStyle w:val="text"/>
          <w:rFonts w:asciiTheme="minorHAnsi" w:hAnsiTheme="minorHAnsi"/>
          <w:i/>
          <w:color w:val="0070C0"/>
        </w:rPr>
        <w:t xml:space="preserve">In that hour Jesus said to the multitudes, </w:t>
      </w:r>
      <w:r w:rsidRPr="00982BEC">
        <w:rPr>
          <w:rStyle w:val="woj"/>
          <w:rFonts w:asciiTheme="minorHAnsi" w:hAnsiTheme="minorHAnsi"/>
          <w:i/>
          <w:color w:val="0070C0"/>
        </w:rPr>
        <w:t xml:space="preserve">“Have you come out, as against a robber, with swords and clubs to take </w:t>
      </w:r>
      <w:proofErr w:type="gramStart"/>
      <w:r w:rsidRPr="00982BEC">
        <w:rPr>
          <w:rStyle w:val="woj"/>
          <w:rFonts w:asciiTheme="minorHAnsi" w:hAnsiTheme="minorHAnsi"/>
          <w:i/>
          <w:color w:val="0070C0"/>
        </w:rPr>
        <w:t>Me</w:t>
      </w:r>
      <w:proofErr w:type="gramEnd"/>
      <w:r w:rsidRPr="00982BEC">
        <w:rPr>
          <w:rStyle w:val="woj"/>
          <w:rFonts w:asciiTheme="minorHAnsi" w:hAnsiTheme="minorHAnsi"/>
          <w:i/>
          <w:color w:val="0070C0"/>
        </w:rPr>
        <w:t>? I sat daily with you, teaching in the temple, and you did not seize Me.</w:t>
      </w:r>
      <w:r w:rsidRPr="00982BEC">
        <w:rPr>
          <w:rStyle w:val="text"/>
          <w:rFonts w:asciiTheme="minorHAnsi" w:hAnsiTheme="minorHAnsi"/>
          <w:i/>
          <w:color w:val="0070C0"/>
        </w:rPr>
        <w:t xml:space="preserve"> </w:t>
      </w:r>
      <w:r w:rsidRPr="00982BEC">
        <w:rPr>
          <w:rStyle w:val="text"/>
          <w:rFonts w:asciiTheme="minorHAnsi" w:hAnsiTheme="minorHAnsi"/>
          <w:i/>
          <w:color w:val="0070C0"/>
          <w:vertAlign w:val="superscript"/>
        </w:rPr>
        <w:t>56 </w:t>
      </w:r>
      <w:r w:rsidRPr="00982BEC">
        <w:rPr>
          <w:rStyle w:val="woj"/>
          <w:rFonts w:asciiTheme="minorHAnsi" w:hAnsiTheme="minorHAnsi"/>
          <w:i/>
          <w:color w:val="0070C0"/>
        </w:rPr>
        <w:t>But all this was done that the Scriptures of the prophets might be fulfilled.”</w:t>
      </w:r>
      <w:r>
        <w:rPr>
          <w:rFonts w:asciiTheme="minorHAnsi" w:hAnsiTheme="minorHAnsi"/>
          <w:i/>
          <w:color w:val="0070C0"/>
        </w:rPr>
        <w:t xml:space="preserve"> </w:t>
      </w:r>
      <w:r w:rsidRPr="00982BEC">
        <w:rPr>
          <w:rStyle w:val="text"/>
          <w:rFonts w:asciiTheme="minorHAnsi" w:hAnsiTheme="minorHAnsi"/>
          <w:i/>
          <w:color w:val="0070C0"/>
        </w:rPr>
        <w:t>Then all the disciples forsook Him and fled.</w:t>
      </w:r>
    </w:p>
    <w:p w14:paraId="142C827E" w14:textId="77777777" w:rsidR="00631D92" w:rsidRDefault="00631D92" w:rsidP="00631D92">
      <w:pPr>
        <w:rPr>
          <w:b/>
        </w:rPr>
      </w:pPr>
      <w:r w:rsidRPr="00582C24">
        <w:rPr>
          <w:rFonts w:cs="Arial"/>
          <w:noProof/>
        </w:rPr>
        <mc:AlternateContent>
          <mc:Choice Requires="wps">
            <w:drawing>
              <wp:anchor distT="0" distB="0" distL="114300" distR="114300" simplePos="0" relativeHeight="251707392" behindDoc="0" locked="0" layoutInCell="1" allowOverlap="1" wp14:anchorId="52C67B3F" wp14:editId="6B3236D5">
                <wp:simplePos x="0" y="0"/>
                <wp:positionH relativeFrom="column">
                  <wp:posOffset>5217016</wp:posOffset>
                </wp:positionH>
                <wp:positionV relativeFrom="paragraph">
                  <wp:posOffset>122975</wp:posOffset>
                </wp:positionV>
                <wp:extent cx="868680" cy="289560"/>
                <wp:effectExtent l="0" t="0" r="26670" b="1524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89560"/>
                        </a:xfrm>
                        <a:prstGeom prst="rect">
                          <a:avLst/>
                        </a:prstGeom>
                        <a:solidFill>
                          <a:srgbClr val="FFFFFF"/>
                        </a:solidFill>
                        <a:ln w="9525">
                          <a:solidFill>
                            <a:srgbClr val="000000"/>
                          </a:solidFill>
                          <a:miter lim="800000"/>
                          <a:headEnd/>
                          <a:tailEnd/>
                        </a:ln>
                      </wps:spPr>
                      <wps:txbx>
                        <w:txbxContent>
                          <w:p w14:paraId="3D8835CC" w14:textId="77777777" w:rsidR="00631D92" w:rsidRDefault="00631D92" w:rsidP="00631D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10.8pt;margin-top:9.7pt;width:68.4pt;height:22.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">
                <v:textbox>
                  <w:txbxContent>
                    <w:p w14:paraId="3D8835CC" w14:textId="77777777" w:rsidR="00631D92" w:rsidRDefault="00631D92" w:rsidP="00631D92"/>
                  </w:txbxContent>
                </v:textbox>
              </v:shape>
            </w:pict>
          </mc:Fallback>
        </mc:AlternateContent>
      </w:r>
    </w:p>
    <w:p w14:paraId="0A96E608" w14:textId="107B4179" w:rsidR="00631D92" w:rsidRPr="00631D92" w:rsidRDefault="00631D92" w:rsidP="00631D92">
      <w:pPr>
        <w:pStyle w:val="ListParagraph"/>
        <w:numPr>
          <w:ilvl w:val="0"/>
          <w:numId w:val="3"/>
        </w:numPr>
        <w:rPr>
          <w:rFonts w:cs="Arial"/>
          <w:noProof/>
        </w:rPr>
      </w:pPr>
      <w:r w:rsidRPr="00631D92">
        <w:rPr>
          <w:rFonts w:cs="Arial"/>
          <w:noProof/>
        </w:rPr>
        <w:t>How many times did the disciples fall asleep while Jesus was praying?</w:t>
      </w:r>
    </w:p>
    <w:p w14:paraId="5A03749B" w14:textId="77777777" w:rsidR="00631D92" w:rsidRDefault="00631D92" w:rsidP="00631D92">
      <w:pPr>
        <w:rPr>
          <w:rFonts w:cs="Arial"/>
          <w:b/>
          <w:noProof/>
        </w:rPr>
      </w:pPr>
    </w:p>
    <w:p w14:paraId="519D44E2" w14:textId="77777777" w:rsidR="00631D92" w:rsidRDefault="00631D92" w:rsidP="00631D92">
      <w:pPr>
        <w:rPr>
          <w:rFonts w:cs="Arial"/>
          <w:b/>
          <w:noProof/>
        </w:rPr>
      </w:pPr>
    </w:p>
    <w:p w14:paraId="1968857E" w14:textId="26E9A132" w:rsidR="00631D92" w:rsidRPr="00631D92" w:rsidRDefault="00631D92" w:rsidP="00631D92">
      <w:pPr>
        <w:pStyle w:val="ListParagraph"/>
        <w:numPr>
          <w:ilvl w:val="0"/>
          <w:numId w:val="3"/>
        </w:numPr>
        <w:rPr>
          <w:rFonts w:cs="Arial"/>
          <w:noProof/>
        </w:rPr>
      </w:pPr>
      <w:r w:rsidRPr="00631D92">
        <w:rPr>
          <w:rFonts w:cs="Arial"/>
          <w:noProof/>
        </w:rPr>
        <w:t>Write down the correct order of what happened in Gethsemane in the boxes below. The first one has been done for you.</w:t>
      </w:r>
    </w:p>
    <w:p w14:paraId="59D6021F" w14:textId="77777777" w:rsidR="00631D92" w:rsidRDefault="00631D92" w:rsidP="00631D92">
      <w:pPr>
        <w:pStyle w:val="NormalWeb"/>
        <w:spacing w:before="0" w:beforeAutospacing="0" w:after="0" w:afterAutospacing="0"/>
        <w:contextualSpacing/>
        <w:rPr>
          <w:rFonts w:asciiTheme="minorHAnsi" w:hAnsiTheme="minorHAnsi"/>
        </w:rPr>
      </w:pPr>
      <w:r>
        <w:rPr>
          <w:noProof/>
        </w:rPr>
        <w:drawing>
          <wp:anchor distT="0" distB="0" distL="114300" distR="114300" simplePos="0" relativeHeight="251706368" behindDoc="0" locked="0" layoutInCell="1" allowOverlap="1" wp14:anchorId="0F082D8B" wp14:editId="033EE9A6">
            <wp:simplePos x="0" y="0"/>
            <wp:positionH relativeFrom="column">
              <wp:posOffset>6350</wp:posOffset>
            </wp:positionH>
            <wp:positionV relativeFrom="paragraph">
              <wp:posOffset>83820</wp:posOffset>
            </wp:positionV>
            <wp:extent cx="1863090" cy="1316990"/>
            <wp:effectExtent l="0" t="0" r="381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6309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A - Jesus tells His disciples to put their swords away.</w:t>
      </w:r>
    </w:p>
    <w:p w14:paraId="021C46D1" w14:textId="77777777" w:rsidR="00631D92" w:rsidRDefault="00631D92" w:rsidP="00631D92">
      <w:pPr>
        <w:pStyle w:val="NormalWeb"/>
        <w:spacing w:before="0" w:beforeAutospacing="0" w:after="0" w:afterAutospacing="0"/>
        <w:contextualSpacing/>
        <w:rPr>
          <w:rFonts w:asciiTheme="minorHAnsi" w:hAnsiTheme="minorHAnsi"/>
        </w:rPr>
      </w:pPr>
      <w:r>
        <w:rPr>
          <w:rFonts w:asciiTheme="minorHAnsi" w:hAnsiTheme="minorHAnsi"/>
        </w:rPr>
        <w:t>B - Jesus questions why the soldiers did not try to arrest Him when He was preaching in the temple.</w:t>
      </w:r>
    </w:p>
    <w:p w14:paraId="11D57474" w14:textId="77777777" w:rsidR="00631D92" w:rsidRDefault="00631D92" w:rsidP="00631D92">
      <w:pPr>
        <w:pStyle w:val="NormalWeb"/>
        <w:spacing w:before="0" w:beforeAutospacing="0" w:after="0" w:afterAutospacing="0"/>
        <w:contextualSpacing/>
        <w:rPr>
          <w:rFonts w:asciiTheme="minorHAnsi" w:hAnsiTheme="minorHAnsi"/>
        </w:rPr>
      </w:pPr>
      <w:r>
        <w:rPr>
          <w:rFonts w:asciiTheme="minorHAnsi" w:hAnsiTheme="minorHAnsi"/>
        </w:rPr>
        <w:t>C - Judas arrives with the soldiers to arrest Jesus</w:t>
      </w:r>
    </w:p>
    <w:p w14:paraId="44E14648" w14:textId="77777777" w:rsidR="00631D92" w:rsidRPr="004D7300" w:rsidRDefault="00631D92" w:rsidP="00631D92">
      <w:pPr>
        <w:pStyle w:val="NormalWeb"/>
        <w:spacing w:before="0" w:beforeAutospacing="0" w:after="0" w:afterAutospacing="0"/>
        <w:contextualSpacing/>
        <w:rPr>
          <w:rFonts w:asciiTheme="minorHAnsi" w:hAnsiTheme="minorHAnsi"/>
        </w:rPr>
      </w:pPr>
      <w:r>
        <w:rPr>
          <w:rFonts w:asciiTheme="minorHAnsi" w:hAnsiTheme="minorHAnsi"/>
        </w:rPr>
        <w:t>D - The disciples run away afraid.</w:t>
      </w:r>
    </w:p>
    <w:p w14:paraId="11521538" w14:textId="77777777" w:rsidR="00631D92" w:rsidRDefault="00631D92" w:rsidP="00631D92">
      <w:pPr>
        <w:pStyle w:val="NormalWeb"/>
        <w:spacing w:before="0" w:beforeAutospacing="0" w:after="0" w:afterAutospacing="0"/>
        <w:contextualSpacing/>
        <w:rPr>
          <w:rFonts w:asciiTheme="minorHAnsi" w:hAnsiTheme="minorHAnsi"/>
        </w:rPr>
      </w:pPr>
      <w:r>
        <w:rPr>
          <w:rFonts w:asciiTheme="minorHAnsi" w:hAnsiTheme="minorHAnsi"/>
        </w:rPr>
        <w:t>E - One of the disciples cuts off the ear of a high priest’s servant with a sword</w:t>
      </w:r>
    </w:p>
    <w:p w14:paraId="1504CFC0" w14:textId="77777777" w:rsidR="00631D92" w:rsidRDefault="00631D92" w:rsidP="00631D92">
      <w:pPr>
        <w:pStyle w:val="NormalWeb"/>
        <w:spacing w:before="0" w:beforeAutospacing="0" w:after="0" w:afterAutospacing="0"/>
        <w:contextualSpacing/>
        <w:rPr>
          <w:rFonts w:asciiTheme="minorHAnsi" w:hAnsiTheme="minorHAnsi"/>
        </w:rPr>
      </w:pPr>
      <w:r>
        <w:rPr>
          <w:rFonts w:asciiTheme="minorHAnsi" w:hAnsiTheme="minorHAnsi"/>
        </w:rPr>
        <w:t>F - Judas betrays Jesus with a kiss.</w:t>
      </w:r>
    </w:p>
    <w:p w14:paraId="1672E1A2" w14:textId="77777777" w:rsidR="00631D92" w:rsidRDefault="00631D92" w:rsidP="00631D92">
      <w:pPr>
        <w:pStyle w:val="NormalWeb"/>
        <w:spacing w:before="0" w:beforeAutospacing="0" w:after="0" w:afterAutospacing="0"/>
        <w:contextualSpacing/>
        <w:rPr>
          <w:rFonts w:asciiTheme="minorHAnsi" w:hAnsiTheme="minorHAnsi"/>
        </w:rPr>
      </w:pPr>
    </w:p>
    <w:tbl>
      <w:tblPr>
        <w:tblStyle w:val="TableGrid"/>
        <w:tblpPr w:leftFromText="180" w:rightFromText="180" w:vertAnchor="text" w:horzAnchor="margin" w:tblpY="58"/>
        <w:tblW w:w="0" w:type="auto"/>
        <w:tblLook w:val="04A0" w:firstRow="1" w:lastRow="0" w:firstColumn="1" w:lastColumn="0" w:noHBand="0" w:noVBand="1"/>
      </w:tblPr>
      <w:tblGrid>
        <w:gridCol w:w="1596"/>
        <w:gridCol w:w="1596"/>
        <w:gridCol w:w="1596"/>
        <w:gridCol w:w="1596"/>
        <w:gridCol w:w="1596"/>
        <w:gridCol w:w="1596"/>
      </w:tblGrid>
      <w:tr w:rsidR="00631D92" w14:paraId="52B9AE78" w14:textId="77777777" w:rsidTr="005C28F7">
        <w:trPr>
          <w:trHeight w:val="558"/>
        </w:trPr>
        <w:tc>
          <w:tcPr>
            <w:tcW w:w="1596" w:type="dxa"/>
            <w:vAlign w:val="center"/>
          </w:tcPr>
          <w:p w14:paraId="74A2BA62" w14:textId="77777777" w:rsidR="00631D92" w:rsidRPr="00550AE2" w:rsidRDefault="00631D92" w:rsidP="005C28F7">
            <w:pPr>
              <w:jc w:val="center"/>
              <w:rPr>
                <w:rFonts w:cs="Arial"/>
                <w:noProof/>
                <w:szCs w:val="28"/>
              </w:rPr>
            </w:pPr>
            <w:r w:rsidRPr="00550AE2">
              <w:rPr>
                <w:rFonts w:cs="Arial"/>
                <w:noProof/>
                <w:szCs w:val="28"/>
              </w:rPr>
              <w:t>C</w:t>
            </w:r>
          </w:p>
        </w:tc>
        <w:tc>
          <w:tcPr>
            <w:tcW w:w="1596" w:type="dxa"/>
            <w:vAlign w:val="center"/>
          </w:tcPr>
          <w:p w14:paraId="21D5464D" w14:textId="77777777" w:rsidR="00631D92" w:rsidRPr="00550AE2" w:rsidRDefault="00631D92" w:rsidP="005C28F7">
            <w:pPr>
              <w:jc w:val="center"/>
              <w:rPr>
                <w:rFonts w:cs="Arial"/>
                <w:noProof/>
                <w:szCs w:val="28"/>
              </w:rPr>
            </w:pPr>
          </w:p>
        </w:tc>
        <w:tc>
          <w:tcPr>
            <w:tcW w:w="1596" w:type="dxa"/>
            <w:vAlign w:val="center"/>
          </w:tcPr>
          <w:p w14:paraId="0DF6C5D4" w14:textId="77777777" w:rsidR="00631D92" w:rsidRPr="00550AE2" w:rsidRDefault="00631D92" w:rsidP="005C28F7">
            <w:pPr>
              <w:jc w:val="center"/>
              <w:rPr>
                <w:rFonts w:cs="Arial"/>
                <w:noProof/>
                <w:szCs w:val="28"/>
              </w:rPr>
            </w:pPr>
          </w:p>
        </w:tc>
        <w:tc>
          <w:tcPr>
            <w:tcW w:w="1596" w:type="dxa"/>
            <w:vAlign w:val="center"/>
          </w:tcPr>
          <w:p w14:paraId="4F0FFEED" w14:textId="77777777" w:rsidR="00631D92" w:rsidRPr="00550AE2" w:rsidRDefault="00631D92" w:rsidP="005C28F7">
            <w:pPr>
              <w:jc w:val="center"/>
              <w:rPr>
                <w:rFonts w:cs="Arial"/>
                <w:noProof/>
                <w:szCs w:val="28"/>
              </w:rPr>
            </w:pPr>
          </w:p>
        </w:tc>
        <w:tc>
          <w:tcPr>
            <w:tcW w:w="1596" w:type="dxa"/>
            <w:vAlign w:val="center"/>
          </w:tcPr>
          <w:p w14:paraId="33B3AAAE" w14:textId="77777777" w:rsidR="00631D92" w:rsidRPr="00550AE2" w:rsidRDefault="00631D92" w:rsidP="005C28F7">
            <w:pPr>
              <w:jc w:val="center"/>
              <w:rPr>
                <w:rFonts w:cs="Arial"/>
                <w:noProof/>
                <w:szCs w:val="28"/>
              </w:rPr>
            </w:pPr>
          </w:p>
        </w:tc>
        <w:tc>
          <w:tcPr>
            <w:tcW w:w="1596" w:type="dxa"/>
            <w:vAlign w:val="center"/>
          </w:tcPr>
          <w:p w14:paraId="0EA7B439" w14:textId="77777777" w:rsidR="00631D92" w:rsidRPr="00550AE2" w:rsidRDefault="00631D92" w:rsidP="005C28F7">
            <w:pPr>
              <w:jc w:val="center"/>
              <w:rPr>
                <w:rFonts w:cs="Arial"/>
                <w:noProof/>
                <w:szCs w:val="28"/>
              </w:rPr>
            </w:pPr>
          </w:p>
        </w:tc>
      </w:tr>
    </w:tbl>
    <w:p w14:paraId="342BF5F0" w14:textId="77777777" w:rsidR="00E828A4" w:rsidRDefault="00E828A4" w:rsidP="00E828A4">
      <w:pPr>
        <w:rPr>
          <w:rFonts w:ascii="Calibri" w:hAnsi="Calibri"/>
          <w:b/>
          <w:sz w:val="28"/>
          <w:szCs w:val="28"/>
        </w:rPr>
      </w:pPr>
    </w:p>
    <w:p w14:paraId="418E983B" w14:textId="77777777" w:rsidR="00631D92" w:rsidRDefault="00631D92" w:rsidP="00E828A4">
      <w:pPr>
        <w:rPr>
          <w:rFonts w:ascii="Calibri" w:hAnsi="Calibri"/>
          <w:b/>
          <w:sz w:val="28"/>
          <w:szCs w:val="28"/>
        </w:rPr>
      </w:pPr>
    </w:p>
    <w:p w14:paraId="25A413B3" w14:textId="5046C14B" w:rsidR="003830B6" w:rsidRPr="00631D92" w:rsidRDefault="00E828A4" w:rsidP="003830B6">
      <w:pPr>
        <w:rPr>
          <w:rFonts w:ascii="Calibri" w:hAnsi="Calibri"/>
          <w:b/>
          <w:sz w:val="28"/>
          <w:szCs w:val="28"/>
        </w:rPr>
      </w:pPr>
      <w:r>
        <w:rPr>
          <w:rFonts w:ascii="Calibri" w:hAnsi="Calibri"/>
          <w:b/>
          <w:sz w:val="28"/>
          <w:szCs w:val="28"/>
        </w:rPr>
        <w:t>Satur</w:t>
      </w:r>
      <w:r w:rsidRPr="00624A33">
        <w:rPr>
          <w:rFonts w:ascii="Calibri" w:hAnsi="Calibri"/>
          <w:b/>
          <w:sz w:val="28"/>
          <w:szCs w:val="28"/>
        </w:rPr>
        <w:t xml:space="preserve">day </w:t>
      </w:r>
      <w:r w:rsidR="00A96AB8">
        <w:rPr>
          <w:rFonts w:ascii="Calibri" w:hAnsi="Calibri"/>
          <w:b/>
          <w:sz w:val="28"/>
          <w:szCs w:val="28"/>
        </w:rPr>
        <w:t>6</w:t>
      </w:r>
      <w:r w:rsidR="00A96AB8" w:rsidRPr="00A96AB8">
        <w:rPr>
          <w:rFonts w:ascii="Calibri" w:hAnsi="Calibri"/>
          <w:b/>
          <w:sz w:val="28"/>
          <w:szCs w:val="28"/>
          <w:vertAlign w:val="superscript"/>
        </w:rPr>
        <w:t>th</w:t>
      </w:r>
      <w:r w:rsidR="00A96AB8">
        <w:rPr>
          <w:rFonts w:ascii="Calibri" w:hAnsi="Calibri"/>
          <w:b/>
          <w:sz w:val="28"/>
          <w:szCs w:val="28"/>
        </w:rPr>
        <w:t xml:space="preserve"> May</w:t>
      </w:r>
      <w:r>
        <w:rPr>
          <w:rFonts w:ascii="Calibri" w:hAnsi="Calibri"/>
          <w:b/>
          <w:sz w:val="28"/>
          <w:szCs w:val="28"/>
        </w:rPr>
        <w:t xml:space="preserve"> Read Chapter </w:t>
      </w:r>
      <w:r w:rsidR="00A96AB8">
        <w:rPr>
          <w:rFonts w:ascii="Calibri" w:hAnsi="Calibri"/>
          <w:b/>
          <w:sz w:val="28"/>
          <w:szCs w:val="28"/>
        </w:rPr>
        <w:t>26</w:t>
      </w:r>
      <w:r>
        <w:rPr>
          <w:rFonts w:ascii="Calibri" w:hAnsi="Calibri"/>
          <w:b/>
          <w:sz w:val="28"/>
          <w:szCs w:val="28"/>
        </w:rPr>
        <w:t xml:space="preserve"> verses 21</w:t>
      </w:r>
      <w:r w:rsidRPr="00624A33">
        <w:rPr>
          <w:rFonts w:ascii="Calibri" w:hAnsi="Calibri"/>
          <w:b/>
          <w:sz w:val="28"/>
          <w:szCs w:val="28"/>
        </w:rPr>
        <w:t xml:space="preserve"> – </w:t>
      </w:r>
      <w:r>
        <w:rPr>
          <w:rFonts w:ascii="Calibri" w:hAnsi="Calibri"/>
          <w:b/>
          <w:sz w:val="28"/>
          <w:szCs w:val="28"/>
        </w:rPr>
        <w:t>35</w:t>
      </w:r>
    </w:p>
    <w:p w14:paraId="196E4F91" w14:textId="77777777" w:rsidR="00631D92" w:rsidRPr="00982BEC"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982BEC">
        <w:rPr>
          <w:rStyle w:val="text"/>
          <w:rFonts w:asciiTheme="minorHAnsi" w:hAnsiTheme="minorHAnsi"/>
          <w:color w:val="0070C0"/>
          <w:sz w:val="24"/>
          <w:szCs w:val="24"/>
          <w:u w:val="single"/>
        </w:rPr>
        <w:t>Jesus Faces the Sanhedrin</w:t>
      </w:r>
    </w:p>
    <w:p w14:paraId="37EF2E6A" w14:textId="77777777" w:rsidR="00631D92" w:rsidRPr="00982BEC" w:rsidRDefault="00631D92" w:rsidP="00631D92">
      <w:pPr>
        <w:pStyle w:val="NormalWeb"/>
        <w:spacing w:before="0" w:beforeAutospacing="0" w:after="0" w:afterAutospacing="0"/>
        <w:rPr>
          <w:rFonts w:asciiTheme="minorHAnsi" w:hAnsiTheme="minorHAnsi"/>
          <w:i/>
          <w:color w:val="0070C0"/>
        </w:rPr>
      </w:pPr>
      <w:r w:rsidRPr="00982BEC">
        <w:rPr>
          <w:rStyle w:val="text"/>
          <w:rFonts w:asciiTheme="minorHAnsi" w:hAnsiTheme="minorHAnsi"/>
          <w:i/>
          <w:color w:val="0070C0"/>
          <w:vertAlign w:val="superscript"/>
        </w:rPr>
        <w:t>57 </w:t>
      </w:r>
      <w:r w:rsidRPr="00982BEC">
        <w:rPr>
          <w:rStyle w:val="text"/>
          <w:rFonts w:asciiTheme="minorHAnsi" w:hAnsiTheme="minorHAnsi"/>
          <w:i/>
          <w:color w:val="0070C0"/>
        </w:rPr>
        <w:t xml:space="preserve">And those who had laid hold of Jesus led </w:t>
      </w:r>
      <w:r w:rsidRPr="00982BEC">
        <w:rPr>
          <w:rStyle w:val="text"/>
          <w:rFonts w:asciiTheme="minorHAnsi" w:hAnsiTheme="minorHAnsi"/>
          <w:i/>
          <w:iCs/>
          <w:color w:val="0070C0"/>
        </w:rPr>
        <w:t>Him</w:t>
      </w:r>
      <w:r w:rsidRPr="00982BEC">
        <w:rPr>
          <w:rStyle w:val="text"/>
          <w:rFonts w:asciiTheme="minorHAnsi" w:hAnsiTheme="minorHAnsi"/>
          <w:i/>
          <w:color w:val="0070C0"/>
        </w:rPr>
        <w:t xml:space="preserve"> away to Caiaphas the high priest, where the scribes and the elders were assembled. </w:t>
      </w:r>
      <w:r w:rsidRPr="00982BEC">
        <w:rPr>
          <w:rStyle w:val="text"/>
          <w:rFonts w:asciiTheme="minorHAnsi" w:hAnsiTheme="minorHAnsi"/>
          <w:i/>
          <w:color w:val="0070C0"/>
          <w:vertAlign w:val="superscript"/>
        </w:rPr>
        <w:t>58 </w:t>
      </w:r>
      <w:r w:rsidRPr="00982BEC">
        <w:rPr>
          <w:rStyle w:val="text"/>
          <w:rFonts w:asciiTheme="minorHAnsi" w:hAnsiTheme="minorHAnsi"/>
          <w:i/>
          <w:color w:val="0070C0"/>
        </w:rPr>
        <w:t>But Peter followed Him at a distance to the high priest’s courtyard. And he went in and sat with the servants to see the end.</w:t>
      </w:r>
      <w:r>
        <w:rPr>
          <w:rFonts w:asciiTheme="minorHAnsi" w:hAnsiTheme="minorHAnsi"/>
          <w:i/>
          <w:color w:val="0070C0"/>
        </w:rPr>
        <w:t xml:space="preserve"> </w:t>
      </w:r>
      <w:r w:rsidRPr="00982BEC">
        <w:rPr>
          <w:rStyle w:val="text"/>
          <w:rFonts w:asciiTheme="minorHAnsi" w:hAnsiTheme="minorHAnsi"/>
          <w:i/>
          <w:color w:val="0070C0"/>
          <w:vertAlign w:val="superscript"/>
        </w:rPr>
        <w:t>59 </w:t>
      </w:r>
      <w:r w:rsidRPr="00982BEC">
        <w:rPr>
          <w:rStyle w:val="text"/>
          <w:rFonts w:asciiTheme="minorHAnsi" w:hAnsiTheme="minorHAnsi"/>
          <w:i/>
          <w:color w:val="0070C0"/>
        </w:rPr>
        <w:t xml:space="preserve">Now the chief priests, the elders, and all the council sought false testimony against Jesus to put Him to death, </w:t>
      </w:r>
      <w:r w:rsidRPr="00982BEC">
        <w:rPr>
          <w:rStyle w:val="text"/>
          <w:rFonts w:asciiTheme="minorHAnsi" w:hAnsiTheme="minorHAnsi"/>
          <w:i/>
          <w:color w:val="0070C0"/>
          <w:vertAlign w:val="superscript"/>
        </w:rPr>
        <w:t>60 </w:t>
      </w:r>
      <w:r w:rsidRPr="00982BEC">
        <w:rPr>
          <w:rStyle w:val="text"/>
          <w:rFonts w:asciiTheme="minorHAnsi" w:hAnsiTheme="minorHAnsi"/>
          <w:i/>
          <w:color w:val="0070C0"/>
        </w:rPr>
        <w:t xml:space="preserve">but found none. Even though many false witnesses came forward, they found none. But at last two false witnesses came forward </w:t>
      </w:r>
      <w:r w:rsidRPr="00982BEC">
        <w:rPr>
          <w:rStyle w:val="text"/>
          <w:rFonts w:asciiTheme="minorHAnsi" w:hAnsiTheme="minorHAnsi"/>
          <w:i/>
          <w:color w:val="0070C0"/>
          <w:vertAlign w:val="superscript"/>
        </w:rPr>
        <w:t>61 </w:t>
      </w:r>
      <w:r w:rsidRPr="00982BEC">
        <w:rPr>
          <w:rStyle w:val="text"/>
          <w:rFonts w:asciiTheme="minorHAnsi" w:hAnsiTheme="minorHAnsi"/>
          <w:i/>
          <w:color w:val="0070C0"/>
        </w:rPr>
        <w:t xml:space="preserve">and said, “This </w:t>
      </w:r>
      <w:r w:rsidRPr="00982BEC">
        <w:rPr>
          <w:rStyle w:val="text"/>
          <w:rFonts w:asciiTheme="minorHAnsi" w:hAnsiTheme="minorHAnsi"/>
          <w:i/>
          <w:iCs/>
          <w:color w:val="0070C0"/>
        </w:rPr>
        <w:t>fellow</w:t>
      </w:r>
      <w:r w:rsidRPr="00982BEC">
        <w:rPr>
          <w:rStyle w:val="text"/>
          <w:rFonts w:asciiTheme="minorHAnsi" w:hAnsiTheme="minorHAnsi"/>
          <w:i/>
          <w:color w:val="0070C0"/>
        </w:rPr>
        <w:t xml:space="preserve"> said, ‘I am able to destroy the temple of God and to build it in three days.’”</w:t>
      </w:r>
    </w:p>
    <w:p w14:paraId="6DD46FF2" w14:textId="77777777" w:rsidR="00631D92" w:rsidRPr="00982BEC" w:rsidRDefault="00631D92" w:rsidP="00631D92">
      <w:pPr>
        <w:jc w:val="center"/>
        <w:rPr>
          <w:rFonts w:cs="Arial"/>
          <w:b/>
          <w:noProof/>
          <w:u w:val="single"/>
        </w:rPr>
      </w:pPr>
      <w:r w:rsidRPr="00982BEC">
        <w:rPr>
          <w:rFonts w:cs="Arial"/>
          <w:b/>
          <w:noProof/>
          <w:color w:val="0070C0"/>
          <w:u w:val="single"/>
        </w:rPr>
        <w:t>Sanhedrin question Jesus</w:t>
      </w:r>
    </w:p>
    <w:p w14:paraId="09D79625" w14:textId="77777777" w:rsidR="00631D92" w:rsidRPr="00982BEC" w:rsidRDefault="00631D92" w:rsidP="00631D92">
      <w:pPr>
        <w:rPr>
          <w:rStyle w:val="text"/>
          <w:rFonts w:asciiTheme="minorHAnsi" w:hAnsiTheme="minorHAnsi"/>
          <w:i/>
          <w:color w:val="0070C0"/>
          <w:lang w:val="en-US"/>
        </w:rPr>
      </w:pPr>
      <w:r w:rsidRPr="00982BEC">
        <w:rPr>
          <w:i/>
          <w:color w:val="0070C0"/>
          <w:vertAlign w:val="superscript"/>
          <w:lang w:val="en-US"/>
        </w:rPr>
        <w:t>62 </w:t>
      </w:r>
      <w:r w:rsidRPr="00982BEC">
        <w:rPr>
          <w:i/>
          <w:color w:val="0070C0"/>
          <w:lang w:val="en-US"/>
        </w:rPr>
        <w:t xml:space="preserve">And the high priest arose and said to Him, “Do </w:t>
      </w:r>
      <w:proofErr w:type="gramStart"/>
      <w:r w:rsidRPr="00982BEC">
        <w:rPr>
          <w:i/>
          <w:color w:val="0070C0"/>
          <w:lang w:val="en-US"/>
        </w:rPr>
        <w:t>You</w:t>
      </w:r>
      <w:proofErr w:type="gramEnd"/>
      <w:r w:rsidRPr="00982BEC">
        <w:rPr>
          <w:i/>
          <w:color w:val="0070C0"/>
          <w:lang w:val="en-US"/>
        </w:rPr>
        <w:t xml:space="preserve"> answer nothing? What </w:t>
      </w:r>
      <w:r w:rsidRPr="00982BEC">
        <w:rPr>
          <w:i/>
          <w:iCs/>
          <w:color w:val="0070C0"/>
          <w:lang w:val="en-US"/>
        </w:rPr>
        <w:t>is it</w:t>
      </w:r>
      <w:r w:rsidRPr="00982BEC">
        <w:rPr>
          <w:i/>
          <w:color w:val="0070C0"/>
          <w:lang w:val="en-US"/>
        </w:rPr>
        <w:t xml:space="preserve"> these men testify against </w:t>
      </w:r>
      <w:proofErr w:type="gramStart"/>
      <w:r w:rsidRPr="00982BEC">
        <w:rPr>
          <w:i/>
          <w:color w:val="0070C0"/>
          <w:lang w:val="en-US"/>
        </w:rPr>
        <w:t>You</w:t>
      </w:r>
      <w:proofErr w:type="gramEnd"/>
      <w:r w:rsidRPr="00982BEC">
        <w:rPr>
          <w:i/>
          <w:color w:val="0070C0"/>
          <w:lang w:val="en-US"/>
        </w:rPr>
        <w:t xml:space="preserve">?” </w:t>
      </w:r>
      <w:r w:rsidRPr="00982BEC">
        <w:rPr>
          <w:i/>
          <w:color w:val="0070C0"/>
          <w:vertAlign w:val="superscript"/>
          <w:lang w:val="en-US"/>
        </w:rPr>
        <w:t>63 </w:t>
      </w:r>
      <w:r w:rsidRPr="00982BEC">
        <w:rPr>
          <w:i/>
          <w:color w:val="0070C0"/>
          <w:lang w:val="en-US"/>
        </w:rPr>
        <w:t xml:space="preserve">But Jesus kept silent. And the high priest answered and said to Him, “I put </w:t>
      </w:r>
      <w:proofErr w:type="gramStart"/>
      <w:r w:rsidRPr="00982BEC">
        <w:rPr>
          <w:i/>
          <w:color w:val="0070C0"/>
          <w:lang w:val="en-US"/>
        </w:rPr>
        <w:t>You</w:t>
      </w:r>
      <w:proofErr w:type="gramEnd"/>
      <w:r w:rsidRPr="00982BEC">
        <w:rPr>
          <w:i/>
          <w:color w:val="0070C0"/>
          <w:lang w:val="en-US"/>
        </w:rPr>
        <w:t xml:space="preserve"> under oath by the living God: Tell us if You are the Christ, the Son of God!”</w:t>
      </w:r>
      <w:r>
        <w:rPr>
          <w:i/>
          <w:color w:val="0070C0"/>
          <w:lang w:val="en-US"/>
        </w:rPr>
        <w:t xml:space="preserve"> </w:t>
      </w:r>
      <w:r w:rsidRPr="00982BEC">
        <w:rPr>
          <w:i/>
          <w:color w:val="0070C0"/>
          <w:vertAlign w:val="superscript"/>
          <w:lang w:val="en-US"/>
        </w:rPr>
        <w:t>64 </w:t>
      </w:r>
      <w:r w:rsidRPr="00982BEC">
        <w:rPr>
          <w:i/>
          <w:color w:val="0070C0"/>
          <w:lang w:val="en-US"/>
        </w:rPr>
        <w:t>Jesus said to him, “</w:t>
      </w:r>
      <w:r w:rsidRPr="00982BEC">
        <w:rPr>
          <w:i/>
          <w:iCs/>
          <w:color w:val="0070C0"/>
          <w:lang w:val="en-US"/>
        </w:rPr>
        <w:t>It is as</w:t>
      </w:r>
      <w:r w:rsidRPr="00982BEC">
        <w:rPr>
          <w:i/>
          <w:color w:val="0070C0"/>
          <w:lang w:val="en-US"/>
        </w:rPr>
        <w:t xml:space="preserve"> you said. Nevertheless, I say to you, hereafter you will see the Son of Man sitting at the right hand of the Power, and coming on the clouds of heaven.”</w:t>
      </w:r>
      <w:r>
        <w:rPr>
          <w:i/>
          <w:color w:val="0070C0"/>
          <w:lang w:val="en-US"/>
        </w:rPr>
        <w:t xml:space="preserve"> </w:t>
      </w:r>
      <w:r w:rsidRPr="00982BEC">
        <w:rPr>
          <w:i/>
          <w:color w:val="0070C0"/>
          <w:vertAlign w:val="superscript"/>
          <w:lang w:val="en-US"/>
        </w:rPr>
        <w:t>65 </w:t>
      </w:r>
      <w:r w:rsidRPr="00982BEC">
        <w:rPr>
          <w:i/>
          <w:color w:val="0070C0"/>
          <w:lang w:val="en-US"/>
        </w:rPr>
        <w:t xml:space="preserve">Then the high priest tore his clothes, saying, “He has spoken blasphemy! What further need do we have of witnesses? Look, now you have heard His blasphemy! </w:t>
      </w:r>
      <w:r w:rsidRPr="00982BEC">
        <w:rPr>
          <w:i/>
          <w:color w:val="0070C0"/>
          <w:vertAlign w:val="superscript"/>
          <w:lang w:val="en-US"/>
        </w:rPr>
        <w:t>66 </w:t>
      </w:r>
      <w:r w:rsidRPr="00982BEC">
        <w:rPr>
          <w:i/>
          <w:color w:val="0070C0"/>
          <w:lang w:val="en-US"/>
        </w:rPr>
        <w:t>What do you think?”</w:t>
      </w:r>
      <w:r>
        <w:rPr>
          <w:i/>
          <w:color w:val="0070C0"/>
          <w:lang w:val="en-US"/>
        </w:rPr>
        <w:t xml:space="preserve"> </w:t>
      </w:r>
      <w:r w:rsidRPr="00982BEC">
        <w:rPr>
          <w:i/>
          <w:color w:val="0070C0"/>
          <w:lang w:val="en-US"/>
        </w:rPr>
        <w:t>They answered and said, “He is deserving of death.”</w:t>
      </w:r>
      <w:r>
        <w:rPr>
          <w:i/>
          <w:color w:val="0070C0"/>
          <w:lang w:val="en-US"/>
        </w:rPr>
        <w:t xml:space="preserve"> </w:t>
      </w:r>
      <w:r w:rsidRPr="00982BEC">
        <w:rPr>
          <w:i/>
          <w:color w:val="0070C0"/>
          <w:vertAlign w:val="superscript"/>
          <w:lang w:val="en-US"/>
        </w:rPr>
        <w:t>67 </w:t>
      </w:r>
      <w:r w:rsidRPr="00982BEC">
        <w:rPr>
          <w:i/>
          <w:color w:val="0070C0"/>
          <w:lang w:val="en-US"/>
        </w:rPr>
        <w:t xml:space="preserve">Then they spat in His face and beat Him; and others struck </w:t>
      </w:r>
      <w:r w:rsidRPr="00982BEC">
        <w:rPr>
          <w:i/>
          <w:iCs/>
          <w:color w:val="0070C0"/>
          <w:lang w:val="en-US"/>
        </w:rPr>
        <w:t>Him</w:t>
      </w:r>
      <w:r w:rsidRPr="00982BEC">
        <w:rPr>
          <w:i/>
          <w:color w:val="0070C0"/>
          <w:lang w:val="en-US"/>
        </w:rPr>
        <w:t xml:space="preserve"> with the palms of their hands, </w:t>
      </w:r>
      <w:r w:rsidRPr="00982BEC">
        <w:rPr>
          <w:i/>
          <w:color w:val="0070C0"/>
          <w:vertAlign w:val="superscript"/>
          <w:lang w:val="en-US"/>
        </w:rPr>
        <w:t>68 </w:t>
      </w:r>
      <w:r w:rsidRPr="00982BEC">
        <w:rPr>
          <w:i/>
          <w:color w:val="0070C0"/>
          <w:lang w:val="en-US"/>
        </w:rPr>
        <w:t xml:space="preserve">saying, “Prophesy to us, Christ! Who is the one who struck </w:t>
      </w:r>
      <w:proofErr w:type="gramStart"/>
      <w:r w:rsidRPr="00982BEC">
        <w:rPr>
          <w:i/>
          <w:color w:val="0070C0"/>
          <w:lang w:val="en-US"/>
        </w:rPr>
        <w:t>You</w:t>
      </w:r>
      <w:proofErr w:type="gramEnd"/>
      <w:r w:rsidRPr="00982BEC">
        <w:rPr>
          <w:i/>
          <w:color w:val="0070C0"/>
          <w:lang w:val="en-US"/>
        </w:rPr>
        <w:t>?”</w:t>
      </w:r>
      <w:r w:rsidRPr="00982BEC">
        <w:rPr>
          <w:rStyle w:val="text"/>
          <w:rFonts w:asciiTheme="minorHAnsi" w:hAnsiTheme="minorHAnsi"/>
          <w:color w:val="0070C0"/>
        </w:rPr>
        <w:t xml:space="preserve"> </w:t>
      </w:r>
    </w:p>
    <w:p w14:paraId="2EA7CD67" w14:textId="77777777" w:rsidR="00631D92" w:rsidRPr="00982BEC" w:rsidRDefault="00631D92" w:rsidP="00631D92">
      <w:pPr>
        <w:pStyle w:val="Heading3"/>
        <w:spacing w:before="0" w:beforeAutospacing="0" w:after="0" w:afterAutospacing="0"/>
        <w:jc w:val="center"/>
        <w:rPr>
          <w:rFonts w:asciiTheme="minorHAnsi" w:hAnsiTheme="minorHAnsi"/>
          <w:color w:val="0070C0"/>
          <w:sz w:val="24"/>
          <w:szCs w:val="24"/>
          <w:u w:val="single"/>
        </w:rPr>
      </w:pPr>
      <w:r w:rsidRPr="00982BEC">
        <w:rPr>
          <w:rStyle w:val="text"/>
          <w:rFonts w:asciiTheme="minorHAnsi" w:hAnsiTheme="minorHAnsi"/>
          <w:color w:val="0070C0"/>
          <w:sz w:val="24"/>
          <w:szCs w:val="24"/>
          <w:u w:val="single"/>
        </w:rPr>
        <w:t>Peter Denies Jesus, and Weeps Bitterly</w:t>
      </w:r>
    </w:p>
    <w:p w14:paraId="767FB897" w14:textId="77777777" w:rsidR="00631D92" w:rsidRPr="00982BEC" w:rsidRDefault="00631D92" w:rsidP="00631D92">
      <w:pPr>
        <w:pStyle w:val="NormalWeb"/>
        <w:spacing w:before="0" w:beforeAutospacing="0" w:after="0" w:afterAutospacing="0"/>
        <w:rPr>
          <w:rFonts w:asciiTheme="minorHAnsi" w:hAnsiTheme="minorHAnsi"/>
          <w:i/>
          <w:color w:val="0070C0"/>
        </w:rPr>
      </w:pPr>
      <w:r>
        <w:rPr>
          <w:rFonts w:cs="Arial"/>
          <w:noProof/>
        </w:rPr>
        <w:drawing>
          <wp:anchor distT="0" distB="0" distL="114300" distR="114300" simplePos="0" relativeHeight="251709440" behindDoc="0" locked="0" layoutInCell="1" allowOverlap="1" wp14:anchorId="751C7975" wp14:editId="181B03FF">
            <wp:simplePos x="0" y="0"/>
            <wp:positionH relativeFrom="column">
              <wp:posOffset>4676775</wp:posOffset>
            </wp:positionH>
            <wp:positionV relativeFrom="paragraph">
              <wp:posOffset>319405</wp:posOffset>
            </wp:positionV>
            <wp:extent cx="1943100" cy="1541145"/>
            <wp:effectExtent l="0" t="0" r="0" b="1905"/>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43100"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2BEC">
        <w:rPr>
          <w:rStyle w:val="text"/>
          <w:rFonts w:asciiTheme="minorHAnsi" w:hAnsiTheme="minorHAnsi"/>
          <w:i/>
          <w:color w:val="0070C0"/>
          <w:vertAlign w:val="superscript"/>
        </w:rPr>
        <w:t>69 </w:t>
      </w:r>
      <w:r w:rsidRPr="00982BEC">
        <w:rPr>
          <w:rStyle w:val="text"/>
          <w:rFonts w:asciiTheme="minorHAnsi" w:hAnsiTheme="minorHAnsi"/>
          <w:i/>
          <w:color w:val="0070C0"/>
        </w:rPr>
        <w:t>Now Peter sat outside in the courtyard. And a servant girl came to him, saying, “You also were with Jesus of Galilee.”</w:t>
      </w:r>
      <w:r>
        <w:rPr>
          <w:rFonts w:asciiTheme="minorHAnsi" w:hAnsiTheme="minorHAnsi"/>
          <w:i/>
          <w:color w:val="0070C0"/>
        </w:rPr>
        <w:t xml:space="preserve"> </w:t>
      </w:r>
      <w:r w:rsidRPr="00982BEC">
        <w:rPr>
          <w:rStyle w:val="text"/>
          <w:rFonts w:asciiTheme="minorHAnsi" w:hAnsiTheme="minorHAnsi"/>
          <w:i/>
          <w:color w:val="0070C0"/>
          <w:vertAlign w:val="superscript"/>
        </w:rPr>
        <w:t>70 </w:t>
      </w:r>
      <w:r w:rsidRPr="00982BEC">
        <w:rPr>
          <w:rStyle w:val="text"/>
          <w:rFonts w:asciiTheme="minorHAnsi" w:hAnsiTheme="minorHAnsi"/>
          <w:i/>
          <w:color w:val="0070C0"/>
        </w:rPr>
        <w:t xml:space="preserve">But he denied it before </w:t>
      </w:r>
      <w:r w:rsidRPr="00982BEC">
        <w:rPr>
          <w:rStyle w:val="text"/>
          <w:rFonts w:asciiTheme="minorHAnsi" w:hAnsiTheme="minorHAnsi"/>
          <w:i/>
          <w:iCs/>
          <w:color w:val="0070C0"/>
        </w:rPr>
        <w:t>them</w:t>
      </w:r>
      <w:r w:rsidRPr="00982BEC">
        <w:rPr>
          <w:rStyle w:val="text"/>
          <w:rFonts w:asciiTheme="minorHAnsi" w:hAnsiTheme="minorHAnsi"/>
          <w:i/>
          <w:color w:val="0070C0"/>
        </w:rPr>
        <w:t xml:space="preserve"> all, saying, “I do not know what you are saying.”</w:t>
      </w:r>
      <w:r>
        <w:rPr>
          <w:rFonts w:asciiTheme="minorHAnsi" w:hAnsiTheme="minorHAnsi"/>
          <w:i/>
          <w:color w:val="0070C0"/>
        </w:rPr>
        <w:t xml:space="preserve"> </w:t>
      </w:r>
      <w:r w:rsidRPr="00982BEC">
        <w:rPr>
          <w:rStyle w:val="text"/>
          <w:rFonts w:asciiTheme="minorHAnsi" w:hAnsiTheme="minorHAnsi"/>
          <w:i/>
          <w:color w:val="0070C0"/>
          <w:vertAlign w:val="superscript"/>
        </w:rPr>
        <w:t>71 </w:t>
      </w:r>
      <w:r w:rsidRPr="00982BEC">
        <w:rPr>
          <w:rStyle w:val="text"/>
          <w:rFonts w:asciiTheme="minorHAnsi" w:hAnsiTheme="minorHAnsi"/>
          <w:i/>
          <w:color w:val="0070C0"/>
        </w:rPr>
        <w:t xml:space="preserve">And when he had gone out to the gateway, another </w:t>
      </w:r>
      <w:r w:rsidRPr="00982BEC">
        <w:rPr>
          <w:rStyle w:val="text"/>
          <w:rFonts w:asciiTheme="minorHAnsi" w:hAnsiTheme="minorHAnsi"/>
          <w:i/>
          <w:iCs/>
          <w:color w:val="0070C0"/>
        </w:rPr>
        <w:t>girl</w:t>
      </w:r>
      <w:r w:rsidRPr="00982BEC">
        <w:rPr>
          <w:rStyle w:val="text"/>
          <w:rFonts w:asciiTheme="minorHAnsi" w:hAnsiTheme="minorHAnsi"/>
          <w:i/>
          <w:color w:val="0070C0"/>
        </w:rPr>
        <w:t xml:space="preserve"> saw him and said to those </w:t>
      </w:r>
      <w:r w:rsidRPr="00982BEC">
        <w:rPr>
          <w:rStyle w:val="text"/>
          <w:rFonts w:asciiTheme="minorHAnsi" w:hAnsiTheme="minorHAnsi"/>
          <w:i/>
          <w:iCs/>
          <w:color w:val="0070C0"/>
        </w:rPr>
        <w:t>who were</w:t>
      </w:r>
      <w:r w:rsidRPr="00982BEC">
        <w:rPr>
          <w:rStyle w:val="text"/>
          <w:rFonts w:asciiTheme="minorHAnsi" w:hAnsiTheme="minorHAnsi"/>
          <w:i/>
          <w:color w:val="0070C0"/>
        </w:rPr>
        <w:t xml:space="preserve"> there, “This </w:t>
      </w:r>
      <w:r w:rsidRPr="00982BEC">
        <w:rPr>
          <w:rStyle w:val="text"/>
          <w:rFonts w:asciiTheme="minorHAnsi" w:hAnsiTheme="minorHAnsi"/>
          <w:i/>
          <w:iCs/>
          <w:color w:val="0070C0"/>
        </w:rPr>
        <w:t>fellow</w:t>
      </w:r>
      <w:r w:rsidRPr="00982BEC">
        <w:rPr>
          <w:rStyle w:val="text"/>
          <w:rFonts w:asciiTheme="minorHAnsi" w:hAnsiTheme="minorHAnsi"/>
          <w:i/>
          <w:color w:val="0070C0"/>
        </w:rPr>
        <w:t xml:space="preserve"> also was with Jesus of Nazareth.”</w:t>
      </w:r>
      <w:r>
        <w:rPr>
          <w:rFonts w:asciiTheme="minorHAnsi" w:hAnsiTheme="minorHAnsi"/>
          <w:i/>
          <w:color w:val="0070C0"/>
        </w:rPr>
        <w:t xml:space="preserve"> </w:t>
      </w:r>
      <w:r w:rsidRPr="00982BEC">
        <w:rPr>
          <w:rStyle w:val="text"/>
          <w:rFonts w:asciiTheme="minorHAnsi" w:hAnsiTheme="minorHAnsi"/>
          <w:i/>
          <w:color w:val="0070C0"/>
          <w:vertAlign w:val="superscript"/>
        </w:rPr>
        <w:t>72 </w:t>
      </w:r>
      <w:r w:rsidRPr="00982BEC">
        <w:rPr>
          <w:rStyle w:val="text"/>
          <w:rFonts w:asciiTheme="minorHAnsi" w:hAnsiTheme="minorHAnsi"/>
          <w:i/>
          <w:color w:val="0070C0"/>
        </w:rPr>
        <w:t>But again he denied with an oath, “I do not know the Man!”</w:t>
      </w:r>
      <w:r>
        <w:rPr>
          <w:rFonts w:asciiTheme="minorHAnsi" w:hAnsiTheme="minorHAnsi"/>
          <w:i/>
          <w:color w:val="0070C0"/>
        </w:rPr>
        <w:t xml:space="preserve"> </w:t>
      </w:r>
      <w:r w:rsidRPr="00982BEC">
        <w:rPr>
          <w:rStyle w:val="text"/>
          <w:rFonts w:asciiTheme="minorHAnsi" w:hAnsiTheme="minorHAnsi"/>
          <w:i/>
          <w:color w:val="0070C0"/>
          <w:vertAlign w:val="superscript"/>
        </w:rPr>
        <w:t>73 </w:t>
      </w:r>
      <w:r w:rsidRPr="00982BEC">
        <w:rPr>
          <w:rStyle w:val="text"/>
          <w:rFonts w:asciiTheme="minorHAnsi" w:hAnsiTheme="minorHAnsi"/>
          <w:i/>
          <w:color w:val="0070C0"/>
        </w:rPr>
        <w:t xml:space="preserve">And a little later those who stood by came up and said to Peter, “Surely you also are </w:t>
      </w:r>
      <w:r w:rsidRPr="00982BEC">
        <w:rPr>
          <w:rStyle w:val="text"/>
          <w:rFonts w:asciiTheme="minorHAnsi" w:hAnsiTheme="minorHAnsi"/>
          <w:i/>
          <w:iCs/>
          <w:color w:val="0070C0"/>
        </w:rPr>
        <w:t>one</w:t>
      </w:r>
      <w:r w:rsidRPr="00982BEC">
        <w:rPr>
          <w:rStyle w:val="text"/>
          <w:rFonts w:asciiTheme="minorHAnsi" w:hAnsiTheme="minorHAnsi"/>
          <w:i/>
          <w:color w:val="0070C0"/>
        </w:rPr>
        <w:t xml:space="preserve"> of them, for your speech betrays you.”</w:t>
      </w:r>
      <w:r>
        <w:rPr>
          <w:rFonts w:asciiTheme="minorHAnsi" w:hAnsiTheme="minorHAnsi"/>
          <w:i/>
          <w:color w:val="0070C0"/>
        </w:rPr>
        <w:t xml:space="preserve"> </w:t>
      </w:r>
      <w:r w:rsidRPr="00982BEC">
        <w:rPr>
          <w:rStyle w:val="text"/>
          <w:rFonts w:asciiTheme="minorHAnsi" w:hAnsiTheme="minorHAnsi"/>
          <w:i/>
          <w:color w:val="0070C0"/>
          <w:vertAlign w:val="superscript"/>
        </w:rPr>
        <w:t>74 </w:t>
      </w:r>
      <w:r w:rsidRPr="00982BEC">
        <w:rPr>
          <w:rStyle w:val="text"/>
          <w:rFonts w:asciiTheme="minorHAnsi" w:hAnsiTheme="minorHAnsi"/>
          <w:i/>
          <w:color w:val="0070C0"/>
        </w:rPr>
        <w:t xml:space="preserve">Then he began to curse and swear, </w:t>
      </w:r>
      <w:r w:rsidRPr="00982BEC">
        <w:rPr>
          <w:rStyle w:val="text"/>
          <w:rFonts w:asciiTheme="minorHAnsi" w:hAnsiTheme="minorHAnsi"/>
          <w:i/>
          <w:iCs/>
          <w:color w:val="0070C0"/>
        </w:rPr>
        <w:t>saying,</w:t>
      </w:r>
      <w:r w:rsidRPr="00982BEC">
        <w:rPr>
          <w:rStyle w:val="text"/>
          <w:rFonts w:asciiTheme="minorHAnsi" w:hAnsiTheme="minorHAnsi"/>
          <w:i/>
          <w:color w:val="0070C0"/>
        </w:rPr>
        <w:t xml:space="preserve"> “I do not know the Man!”</w:t>
      </w:r>
      <w:r>
        <w:rPr>
          <w:rFonts w:asciiTheme="minorHAnsi" w:hAnsiTheme="minorHAnsi"/>
          <w:i/>
          <w:color w:val="0070C0"/>
        </w:rPr>
        <w:t xml:space="preserve"> </w:t>
      </w:r>
      <w:r w:rsidRPr="00982BEC">
        <w:rPr>
          <w:rStyle w:val="text"/>
          <w:rFonts w:asciiTheme="minorHAnsi" w:hAnsiTheme="minorHAnsi"/>
          <w:i/>
          <w:color w:val="0070C0"/>
        </w:rPr>
        <w:t xml:space="preserve">Immediately a rooster crowed. </w:t>
      </w:r>
      <w:r w:rsidRPr="00982BEC">
        <w:rPr>
          <w:rStyle w:val="text"/>
          <w:rFonts w:asciiTheme="minorHAnsi" w:hAnsiTheme="minorHAnsi"/>
          <w:i/>
          <w:color w:val="0070C0"/>
          <w:vertAlign w:val="superscript"/>
        </w:rPr>
        <w:t>75 </w:t>
      </w:r>
      <w:r w:rsidRPr="00982BEC">
        <w:rPr>
          <w:rStyle w:val="text"/>
          <w:rFonts w:asciiTheme="minorHAnsi" w:hAnsiTheme="minorHAnsi"/>
          <w:i/>
          <w:color w:val="0070C0"/>
        </w:rPr>
        <w:t xml:space="preserve">And Peter remembered the word of Jesus who had said to him, </w:t>
      </w:r>
      <w:r w:rsidRPr="00982BEC">
        <w:rPr>
          <w:rStyle w:val="woj"/>
          <w:rFonts w:asciiTheme="minorHAnsi" w:hAnsiTheme="minorHAnsi"/>
          <w:i/>
          <w:color w:val="0070C0"/>
        </w:rPr>
        <w:t>“Before t</w:t>
      </w:r>
      <w:r>
        <w:rPr>
          <w:rStyle w:val="woj"/>
          <w:rFonts w:asciiTheme="minorHAnsi" w:hAnsiTheme="minorHAnsi"/>
          <w:i/>
          <w:color w:val="0070C0"/>
        </w:rPr>
        <w:t xml:space="preserve">he rooster crows, you will deny </w:t>
      </w:r>
      <w:proofErr w:type="gramStart"/>
      <w:r w:rsidRPr="00982BEC">
        <w:rPr>
          <w:rStyle w:val="woj"/>
          <w:rFonts w:asciiTheme="minorHAnsi" w:hAnsiTheme="minorHAnsi"/>
          <w:i/>
          <w:color w:val="0070C0"/>
        </w:rPr>
        <w:t>Me</w:t>
      </w:r>
      <w:proofErr w:type="gramEnd"/>
      <w:r w:rsidRPr="00982BEC">
        <w:rPr>
          <w:rStyle w:val="woj"/>
          <w:rFonts w:asciiTheme="minorHAnsi" w:hAnsiTheme="minorHAnsi"/>
          <w:i/>
          <w:color w:val="0070C0"/>
        </w:rPr>
        <w:t xml:space="preserve"> three times.”</w:t>
      </w:r>
      <w:r w:rsidRPr="00982BEC">
        <w:rPr>
          <w:rStyle w:val="text"/>
          <w:rFonts w:asciiTheme="minorHAnsi" w:hAnsiTheme="minorHAnsi"/>
          <w:i/>
          <w:color w:val="0070C0"/>
        </w:rPr>
        <w:t xml:space="preserve"> So he went out and wept bitterly.</w:t>
      </w:r>
    </w:p>
    <w:p w14:paraId="1F96265A" w14:textId="77777777" w:rsidR="00631D92" w:rsidRDefault="00631D92" w:rsidP="00631D92">
      <w:pPr>
        <w:rPr>
          <w:i/>
          <w:color w:val="0070C0"/>
          <w:lang w:val="en-US"/>
        </w:rPr>
      </w:pPr>
    </w:p>
    <w:p w14:paraId="5F74FA11" w14:textId="77777777" w:rsidR="00631D92" w:rsidRDefault="00631D92" w:rsidP="00631D92">
      <w:pPr>
        <w:rPr>
          <w:i/>
          <w:color w:val="0070C0"/>
          <w:lang w:val="en-US"/>
        </w:rPr>
      </w:pPr>
      <w:bookmarkStart w:id="0" w:name="_GoBack"/>
      <w:bookmarkEnd w:id="0"/>
    </w:p>
    <w:p w14:paraId="0C3D77F4" w14:textId="77777777" w:rsidR="00631D92" w:rsidRDefault="00631D92" w:rsidP="00631D92">
      <w:pPr>
        <w:pStyle w:val="ListParagraph"/>
        <w:numPr>
          <w:ilvl w:val="0"/>
          <w:numId w:val="3"/>
        </w:numPr>
        <w:rPr>
          <w:rFonts w:cs="Arial"/>
          <w:noProof/>
        </w:rPr>
      </w:pPr>
      <w:r w:rsidRPr="00631D92">
        <w:rPr>
          <w:rFonts w:cs="Arial"/>
          <w:noProof/>
        </w:rPr>
        <w:t>Match the following words/phrases to their meanings below:</w:t>
      </w:r>
    </w:p>
    <w:p w14:paraId="01640C9B" w14:textId="2D2F74B4" w:rsidR="00631D92" w:rsidRPr="00631D92" w:rsidRDefault="00631D92" w:rsidP="00631D92">
      <w:pPr>
        <w:pStyle w:val="ListParagraph"/>
        <w:rPr>
          <w:rFonts w:cs="Arial"/>
          <w:noProof/>
        </w:rPr>
      </w:pPr>
      <w:r w:rsidRPr="00631D92">
        <w:rPr>
          <w:rFonts w:cs="Arial"/>
          <w:noProof/>
        </w:rPr>
        <w:t>courtyard, council, false testimony, false witness</w:t>
      </w:r>
    </w:p>
    <w:p w14:paraId="764457DE" w14:textId="77777777" w:rsidR="00631D92" w:rsidRDefault="00631D92" w:rsidP="00631D92">
      <w:pPr>
        <w:rPr>
          <w:rFonts w:cs="Arial"/>
          <w:noProof/>
        </w:rPr>
      </w:pPr>
    </w:p>
    <w:tbl>
      <w:tblPr>
        <w:tblStyle w:val="TableGrid"/>
        <w:tblW w:w="0" w:type="auto"/>
        <w:jc w:val="center"/>
        <w:tblLook w:val="04A0" w:firstRow="1" w:lastRow="0" w:firstColumn="1" w:lastColumn="0" w:noHBand="0" w:noVBand="1"/>
      </w:tblPr>
      <w:tblGrid>
        <w:gridCol w:w="2235"/>
        <w:gridCol w:w="7341"/>
      </w:tblGrid>
      <w:tr w:rsidR="00631D92" w14:paraId="299846BB" w14:textId="77777777" w:rsidTr="00631D92">
        <w:trPr>
          <w:jc w:val="center"/>
        </w:trPr>
        <w:tc>
          <w:tcPr>
            <w:tcW w:w="2235" w:type="dxa"/>
          </w:tcPr>
          <w:p w14:paraId="36EBDD61" w14:textId="77777777" w:rsidR="00631D92" w:rsidRPr="006B6982" w:rsidRDefault="00631D92" w:rsidP="005C28F7">
            <w:pPr>
              <w:jc w:val="center"/>
              <w:rPr>
                <w:rFonts w:cs="Arial"/>
                <w:b/>
                <w:i/>
                <w:noProof/>
              </w:rPr>
            </w:pPr>
            <w:r w:rsidRPr="006B6982">
              <w:rPr>
                <w:rFonts w:cs="Arial"/>
                <w:b/>
                <w:i/>
                <w:noProof/>
              </w:rPr>
              <w:t>Word</w:t>
            </w:r>
          </w:p>
        </w:tc>
        <w:tc>
          <w:tcPr>
            <w:tcW w:w="7341" w:type="dxa"/>
          </w:tcPr>
          <w:p w14:paraId="1198AFAD" w14:textId="77777777" w:rsidR="00631D92" w:rsidRPr="006B6982" w:rsidRDefault="00631D92" w:rsidP="005C28F7">
            <w:pPr>
              <w:jc w:val="center"/>
              <w:rPr>
                <w:rFonts w:cs="Arial"/>
                <w:b/>
                <w:i/>
                <w:noProof/>
              </w:rPr>
            </w:pPr>
            <w:r w:rsidRPr="006B6982">
              <w:rPr>
                <w:rFonts w:cs="Arial"/>
                <w:b/>
                <w:i/>
                <w:noProof/>
              </w:rPr>
              <w:t>Definition</w:t>
            </w:r>
          </w:p>
        </w:tc>
      </w:tr>
      <w:tr w:rsidR="00631D92" w14:paraId="15DD38BE" w14:textId="77777777" w:rsidTr="00631D92">
        <w:trPr>
          <w:jc w:val="center"/>
        </w:trPr>
        <w:tc>
          <w:tcPr>
            <w:tcW w:w="2235" w:type="dxa"/>
          </w:tcPr>
          <w:p w14:paraId="51DE4754" w14:textId="77777777" w:rsidR="00631D92" w:rsidRDefault="00631D92" w:rsidP="005C28F7">
            <w:pPr>
              <w:rPr>
                <w:rFonts w:cs="Arial"/>
                <w:noProof/>
              </w:rPr>
            </w:pPr>
          </w:p>
        </w:tc>
        <w:tc>
          <w:tcPr>
            <w:tcW w:w="7341" w:type="dxa"/>
          </w:tcPr>
          <w:p w14:paraId="576341B9" w14:textId="77777777" w:rsidR="00631D92" w:rsidRDefault="00631D92" w:rsidP="005C28F7">
            <w:pPr>
              <w:rPr>
                <w:rFonts w:cs="Arial"/>
                <w:noProof/>
              </w:rPr>
            </w:pPr>
            <w:r>
              <w:rPr>
                <w:rFonts w:cs="Arial"/>
                <w:noProof/>
              </w:rPr>
              <w:t>a person who make’s up a story to get someone else in trouble</w:t>
            </w:r>
          </w:p>
        </w:tc>
      </w:tr>
      <w:tr w:rsidR="00631D92" w14:paraId="3980E35B" w14:textId="77777777" w:rsidTr="00631D92">
        <w:trPr>
          <w:jc w:val="center"/>
        </w:trPr>
        <w:tc>
          <w:tcPr>
            <w:tcW w:w="2235" w:type="dxa"/>
          </w:tcPr>
          <w:p w14:paraId="62D67F07" w14:textId="77777777" w:rsidR="00631D92" w:rsidRDefault="00631D92" w:rsidP="005C28F7">
            <w:pPr>
              <w:rPr>
                <w:rFonts w:cs="Arial"/>
                <w:noProof/>
              </w:rPr>
            </w:pPr>
          </w:p>
        </w:tc>
        <w:tc>
          <w:tcPr>
            <w:tcW w:w="7341" w:type="dxa"/>
          </w:tcPr>
          <w:p w14:paraId="59D41D9D" w14:textId="77777777" w:rsidR="00631D92" w:rsidRDefault="00631D92" w:rsidP="005C28F7">
            <w:pPr>
              <w:rPr>
                <w:rFonts w:cs="Arial"/>
                <w:noProof/>
              </w:rPr>
            </w:pPr>
            <w:r>
              <w:rPr>
                <w:rFonts w:cs="Arial"/>
                <w:noProof/>
              </w:rPr>
              <w:t>an open area where people gather</w:t>
            </w:r>
          </w:p>
        </w:tc>
      </w:tr>
      <w:tr w:rsidR="00631D92" w14:paraId="51198B55" w14:textId="77777777" w:rsidTr="00631D92">
        <w:trPr>
          <w:jc w:val="center"/>
        </w:trPr>
        <w:tc>
          <w:tcPr>
            <w:tcW w:w="2235" w:type="dxa"/>
          </w:tcPr>
          <w:p w14:paraId="209EF34D" w14:textId="77777777" w:rsidR="00631D92" w:rsidRDefault="00631D92" w:rsidP="005C28F7">
            <w:pPr>
              <w:rPr>
                <w:rFonts w:cs="Arial"/>
                <w:noProof/>
              </w:rPr>
            </w:pPr>
          </w:p>
        </w:tc>
        <w:tc>
          <w:tcPr>
            <w:tcW w:w="7341" w:type="dxa"/>
          </w:tcPr>
          <w:p w14:paraId="0CE89144" w14:textId="77777777" w:rsidR="00631D92" w:rsidRDefault="00631D92" w:rsidP="005C28F7">
            <w:pPr>
              <w:rPr>
                <w:rFonts w:cs="Arial"/>
                <w:noProof/>
              </w:rPr>
            </w:pPr>
            <w:r>
              <w:rPr>
                <w:rFonts w:cs="Arial"/>
                <w:noProof/>
              </w:rPr>
              <w:t>a made up story</w:t>
            </w:r>
          </w:p>
        </w:tc>
      </w:tr>
      <w:tr w:rsidR="00631D92" w14:paraId="34C291AF" w14:textId="77777777" w:rsidTr="00631D92">
        <w:trPr>
          <w:jc w:val="center"/>
        </w:trPr>
        <w:tc>
          <w:tcPr>
            <w:tcW w:w="2235" w:type="dxa"/>
          </w:tcPr>
          <w:p w14:paraId="5C032D78" w14:textId="77777777" w:rsidR="00631D92" w:rsidRDefault="00631D92" w:rsidP="005C28F7">
            <w:pPr>
              <w:rPr>
                <w:rFonts w:cs="Arial"/>
                <w:noProof/>
              </w:rPr>
            </w:pPr>
          </w:p>
        </w:tc>
        <w:tc>
          <w:tcPr>
            <w:tcW w:w="7341" w:type="dxa"/>
          </w:tcPr>
          <w:p w14:paraId="00F43C86" w14:textId="77777777" w:rsidR="00631D92" w:rsidRDefault="00631D92" w:rsidP="005C28F7">
            <w:pPr>
              <w:rPr>
                <w:rFonts w:cs="Arial"/>
                <w:noProof/>
              </w:rPr>
            </w:pPr>
            <w:r>
              <w:rPr>
                <w:rFonts w:cs="Arial"/>
                <w:noProof/>
              </w:rPr>
              <w:t>a group of people who meet together to make decisions</w:t>
            </w:r>
          </w:p>
        </w:tc>
      </w:tr>
    </w:tbl>
    <w:p w14:paraId="275BB879" w14:textId="77777777" w:rsidR="00631D92" w:rsidRPr="00982BEC" w:rsidRDefault="00631D92" w:rsidP="00631D92">
      <w:pPr>
        <w:rPr>
          <w:rFonts w:cs="Arial"/>
          <w:b/>
          <w:noProof/>
        </w:rPr>
      </w:pPr>
    </w:p>
    <w:p w14:paraId="1A481666" w14:textId="0BCDBB6A" w:rsidR="00631D92" w:rsidRPr="00631D92" w:rsidRDefault="00631D92" w:rsidP="00631D92">
      <w:pPr>
        <w:pStyle w:val="ListParagraph"/>
        <w:numPr>
          <w:ilvl w:val="0"/>
          <w:numId w:val="3"/>
        </w:numPr>
        <w:rPr>
          <w:rFonts w:cs="Arial"/>
          <w:b/>
          <w:noProof/>
        </w:rPr>
      </w:pPr>
      <w:r w:rsidRPr="00631D92">
        <w:rPr>
          <w:noProof/>
          <w:lang w:eastAsia="en-AU"/>
        </w:rPr>
        <w:drawing>
          <wp:anchor distT="0" distB="0" distL="114300" distR="114300" simplePos="0" relativeHeight="251710464" behindDoc="0" locked="0" layoutInCell="1" allowOverlap="1" wp14:anchorId="3BC680F3" wp14:editId="36C27CFB">
            <wp:simplePos x="0" y="0"/>
            <wp:positionH relativeFrom="column">
              <wp:posOffset>4207510</wp:posOffset>
            </wp:positionH>
            <wp:positionV relativeFrom="paragraph">
              <wp:posOffset>316865</wp:posOffset>
            </wp:positionV>
            <wp:extent cx="2087245" cy="1717675"/>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87245" cy="171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D92">
        <w:rPr>
          <w:rFonts w:cs="Arial"/>
          <w:noProof/>
        </w:rPr>
        <w:t>Although Peter denied Jesus, he went on to become an amazing disciple who changed the lives of many people and converted them to Christianity. Why do you think he was able to do so?</w:t>
      </w:r>
    </w:p>
    <w:p w14:paraId="5A8FF549" w14:textId="4A3C7127" w:rsidR="00631D92" w:rsidRDefault="00631D92" w:rsidP="00631D92">
      <w:pPr>
        <w:rPr>
          <w:rFonts w:cs="Arial"/>
          <w:noProof/>
        </w:rPr>
      </w:pPr>
    </w:p>
    <w:p w14:paraId="5FC1CE21" w14:textId="77777777" w:rsidR="00631D92" w:rsidRPr="004F3AC9" w:rsidRDefault="00631D92" w:rsidP="00631D92">
      <w:pPr>
        <w:pStyle w:val="ListParagraph"/>
        <w:numPr>
          <w:ilvl w:val="0"/>
          <w:numId w:val="7"/>
        </w:numPr>
        <w:spacing w:line="276" w:lineRule="auto"/>
        <w:ind w:left="1418"/>
        <w:rPr>
          <w:rFonts w:cs="Arial"/>
          <w:noProof/>
        </w:rPr>
      </w:pPr>
      <w:r w:rsidRPr="004F3AC9">
        <w:rPr>
          <w:rFonts w:cs="Arial"/>
          <w:noProof/>
        </w:rPr>
        <w:t>He had hope that Jesus would forgive Him.</w:t>
      </w:r>
    </w:p>
    <w:p w14:paraId="290DB54F" w14:textId="77777777" w:rsidR="00631D92" w:rsidRPr="004F3AC9" w:rsidRDefault="00631D92" w:rsidP="00631D92">
      <w:pPr>
        <w:pStyle w:val="ListParagraph"/>
        <w:numPr>
          <w:ilvl w:val="0"/>
          <w:numId w:val="7"/>
        </w:numPr>
        <w:spacing w:line="276" w:lineRule="auto"/>
        <w:ind w:left="1418"/>
        <w:rPr>
          <w:rFonts w:cs="Arial"/>
          <w:noProof/>
        </w:rPr>
      </w:pPr>
      <w:r w:rsidRPr="004F3AC9">
        <w:rPr>
          <w:rFonts w:cs="Arial"/>
          <w:noProof/>
        </w:rPr>
        <w:t>He forgot about denying Jesus.</w:t>
      </w:r>
    </w:p>
    <w:p w14:paraId="0DF17211" w14:textId="77777777" w:rsidR="00631D92" w:rsidRPr="004F3AC9" w:rsidRDefault="00631D92" w:rsidP="00631D92">
      <w:pPr>
        <w:pStyle w:val="ListParagraph"/>
        <w:numPr>
          <w:ilvl w:val="0"/>
          <w:numId w:val="7"/>
        </w:numPr>
        <w:spacing w:line="276" w:lineRule="auto"/>
        <w:ind w:left="1418"/>
        <w:rPr>
          <w:rFonts w:cs="Arial"/>
          <w:noProof/>
        </w:rPr>
      </w:pPr>
      <w:r w:rsidRPr="004F3AC9">
        <w:rPr>
          <w:rFonts w:cs="Arial"/>
          <w:noProof/>
        </w:rPr>
        <w:t>He was only joking when he said he didn’t know Jesus.</w:t>
      </w:r>
    </w:p>
    <w:p w14:paraId="02B1ABE7" w14:textId="77777777" w:rsidR="00631D92" w:rsidRPr="00E07032" w:rsidRDefault="00631D92" w:rsidP="00631D92">
      <w:pPr>
        <w:spacing w:before="360"/>
      </w:pPr>
    </w:p>
    <w:p w14:paraId="17C0D127" w14:textId="76D10333" w:rsidR="00491650" w:rsidRDefault="00491650" w:rsidP="008140A4">
      <w:pPr>
        <w:jc w:val="both"/>
        <w:rPr>
          <w:rFonts w:ascii="Calibri" w:hAnsi="Calibri"/>
          <w:b/>
          <w:i/>
          <w:color w:val="0070C0"/>
          <w:sz w:val="26"/>
          <w:szCs w:val="26"/>
        </w:rPr>
      </w:pPr>
    </w:p>
    <w:p w14:paraId="5E418B7D" w14:textId="77777777" w:rsidR="00631D92" w:rsidRDefault="00631D92" w:rsidP="008140A4">
      <w:pPr>
        <w:jc w:val="both"/>
        <w:rPr>
          <w:rFonts w:ascii="Calibri" w:hAnsi="Calibri"/>
          <w:b/>
          <w:i/>
          <w:color w:val="0070C0"/>
          <w:sz w:val="26"/>
          <w:szCs w:val="26"/>
        </w:rPr>
      </w:pPr>
    </w:p>
    <w:p w14:paraId="136C48DC" w14:textId="77777777" w:rsidR="008140A4" w:rsidRPr="00624A33" w:rsidRDefault="008140A4" w:rsidP="008140A4">
      <w:pPr>
        <w:jc w:val="both"/>
        <w:rPr>
          <w:rFonts w:ascii="Calibri" w:hAnsi="Calibri"/>
          <w:b/>
          <w:color w:val="C0504D"/>
        </w:rPr>
      </w:pPr>
      <w:r w:rsidRPr="00624A33">
        <w:rPr>
          <w:rFonts w:ascii="Calibri" w:hAnsi="Calibri"/>
          <w:b/>
          <w:color w:val="C0504D"/>
          <w:u w:val="single"/>
        </w:rPr>
        <w:t>PARENTS SECTION</w:t>
      </w:r>
      <w:r w:rsidRPr="00624A33">
        <w:rPr>
          <w:rFonts w:ascii="Calibri" w:hAnsi="Calibri"/>
          <w:b/>
          <w:color w:val="C0504D"/>
        </w:rPr>
        <w:t>:</w:t>
      </w:r>
    </w:p>
    <w:p w14:paraId="3C33E023" w14:textId="77777777" w:rsidR="008140A4" w:rsidRPr="00624A33" w:rsidRDefault="008140A4" w:rsidP="008140A4">
      <w:pPr>
        <w:pStyle w:val="NormalWeb"/>
        <w:spacing w:before="0" w:beforeAutospacing="0" w:after="0" w:afterAutospacing="0" w:line="276" w:lineRule="auto"/>
        <w:rPr>
          <w:rFonts w:ascii="Calibri" w:hAnsi="Calibri"/>
          <w:color w:val="C0504D"/>
        </w:rPr>
      </w:pPr>
      <w:r w:rsidRPr="00624A33">
        <w:rPr>
          <w:rFonts w:ascii="Calibri" w:hAnsi="Calibri"/>
          <w:color w:val="C0504D"/>
        </w:rPr>
        <w:t xml:space="preserve">We kindly ask you as a parent to read (a little each day) in the Holy Bible with your family. </w:t>
      </w:r>
    </w:p>
    <w:p w14:paraId="2D2A6BBE" w14:textId="7F783840" w:rsidR="00B059A2" w:rsidRPr="00624A33" w:rsidRDefault="00572D05" w:rsidP="003D1378">
      <w:pPr>
        <w:pStyle w:val="NormalWeb"/>
        <w:spacing w:before="0" w:beforeAutospacing="0" w:after="0" w:afterAutospacing="0" w:line="276" w:lineRule="auto"/>
        <w:rPr>
          <w:rStyle w:val="woj"/>
          <w:rFonts w:ascii="Calibri" w:hAnsi="Calibri"/>
          <w:b/>
          <w:color w:val="000000"/>
          <w:sz w:val="28"/>
          <w:shd w:val="clear" w:color="auto" w:fill="FFFFFF"/>
        </w:rPr>
      </w:pPr>
      <w:r>
        <w:rPr>
          <w:noProof/>
        </w:rPr>
        <mc:AlternateContent>
          <mc:Choice Requires="wps">
            <w:drawing>
              <wp:anchor distT="0" distB="0" distL="114300" distR="114300" simplePos="0" relativeHeight="251650048" behindDoc="0" locked="0" layoutInCell="1" allowOverlap="1" wp14:anchorId="06576D0A" wp14:editId="72B965DB">
                <wp:simplePos x="0" y="0"/>
                <wp:positionH relativeFrom="column">
                  <wp:posOffset>-2540</wp:posOffset>
                </wp:positionH>
                <wp:positionV relativeFrom="paragraph">
                  <wp:posOffset>450850</wp:posOffset>
                </wp:positionV>
                <wp:extent cx="6619875" cy="1828800"/>
                <wp:effectExtent l="0" t="0" r="28575" b="190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828800"/>
                        </a:xfrm>
                        <a:prstGeom prst="rect">
                          <a:avLst/>
                        </a:prstGeom>
                        <a:solidFill>
                          <a:srgbClr val="FFFFFF"/>
                        </a:solidFill>
                        <a:ln w="9525">
                          <a:solidFill>
                            <a:srgbClr val="000000"/>
                          </a:solidFill>
                          <a:miter lim="800000"/>
                          <a:headEnd/>
                          <a:tailEnd/>
                        </a:ln>
                      </wps:spPr>
                      <wps:txb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EF25AA">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29"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EF25AA">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30"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EF25AA">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31"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2pt;margin-top:35.5pt;width:521.25pt;height:2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">
                <v:textbox>
                  <w:txbxContent>
                    <w:p w14:paraId="39C6F0A2" w14:textId="77777777" w:rsidR="00F443F3" w:rsidRPr="005D2A2A" w:rsidRDefault="00F443F3" w:rsidP="00290696">
                      <w:pPr>
                        <w:rPr>
                          <w:b/>
                          <w:iCs/>
                          <w:noProof/>
                          <w:sz w:val="28"/>
                          <w:szCs w:val="28"/>
                        </w:rPr>
                      </w:pPr>
                      <w:r w:rsidRPr="005D2A2A">
                        <w:rPr>
                          <w:b/>
                          <w:iCs/>
                          <w:noProof/>
                          <w:sz w:val="28"/>
                          <w:szCs w:val="28"/>
                        </w:rPr>
                        <w:t>What to do when you finish your Bible Study.</w:t>
                      </w:r>
                    </w:p>
                    <w:p w14:paraId="200A5AA9" w14:textId="77777777" w:rsidR="00F443F3" w:rsidRPr="005D2A2A" w:rsidRDefault="00F443F3" w:rsidP="00290696">
                      <w:pPr>
                        <w:rPr>
                          <w:rFonts w:cs="Tahoma"/>
                          <w:bCs/>
                        </w:rPr>
                      </w:pPr>
                      <w:r w:rsidRPr="005D2A2A">
                        <w:rPr>
                          <w:iCs/>
                          <w:noProof/>
                        </w:rPr>
                        <w:t>S</w:t>
                      </w:r>
                      <w:r w:rsidRPr="005D2A2A">
                        <w:rPr>
                          <w:rFonts w:cs="Tahoma"/>
                          <w:bCs/>
                        </w:rPr>
                        <w:t>end it by email to your class email address or print and hand it to your servants next Sunday.</w:t>
                      </w:r>
                    </w:p>
                    <w:p w14:paraId="73F434F1" w14:textId="77777777" w:rsidR="00C837AC" w:rsidRPr="00C837AC" w:rsidRDefault="00F443F3" w:rsidP="00EF25AA">
                      <w:pPr>
                        <w:pStyle w:val="yiv3059566372msonormal"/>
                        <w:numPr>
                          <w:ilvl w:val="0"/>
                          <w:numId w:val="1"/>
                        </w:numPr>
                        <w:spacing w:before="0" w:beforeAutospacing="0" w:after="0" w:afterAutospacing="0" w:line="276" w:lineRule="auto"/>
                        <w:rPr>
                          <w:rStyle w:val="Hyperlink"/>
                          <w:rFonts w:ascii="Cambria" w:hAnsi="Cambria"/>
                          <w:b/>
                          <w:color w:val="0070C0"/>
                          <w:sz w:val="26"/>
                          <w:szCs w:val="26"/>
                        </w:rPr>
                      </w:pPr>
                      <w:r w:rsidRPr="00290696">
                        <w:rPr>
                          <w:rFonts w:ascii="Cambria" w:hAnsi="Cambria"/>
                          <w:sz w:val="26"/>
                          <w:szCs w:val="26"/>
                        </w:rPr>
                        <w:t>Year 5B1 St Thomas</w:t>
                      </w:r>
                      <w:r w:rsidRPr="00290696">
                        <w:rPr>
                          <w:rFonts w:ascii="Cambria" w:hAnsi="Cambria"/>
                          <w:b/>
                          <w:sz w:val="26"/>
                          <w:szCs w:val="26"/>
                        </w:rPr>
                        <w:tab/>
                      </w:r>
                      <w:hyperlink r:id="rId32" w:history="1">
                        <w:r w:rsidRPr="00290696">
                          <w:rPr>
                            <w:rStyle w:val="Hyperlink"/>
                            <w:rFonts w:ascii="Cambria" w:hAnsi="Cambria"/>
                          </w:rPr>
                          <w:t>st</w:t>
                        </w:r>
                        <w:r w:rsidRPr="00290696">
                          <w:rPr>
                            <w:rStyle w:val="Hyperlink"/>
                            <w:rFonts w:ascii="Cambria" w:hAnsi="Cambria"/>
                            <w:sz w:val="26"/>
                            <w:szCs w:val="26"/>
                          </w:rPr>
                          <w:t>thomas5b@</w:t>
                        </w:r>
                        <w:r w:rsidRPr="00290696">
                          <w:rPr>
                            <w:rStyle w:val="Hyperlink"/>
                            <w:rFonts w:ascii="Cambria" w:hAnsi="Cambria"/>
                          </w:rPr>
                          <w:t>gmail.com</w:t>
                        </w:r>
                      </w:hyperlink>
                      <w:r w:rsidRPr="003D1378">
                        <w:rPr>
                          <w:rStyle w:val="Hyperlink"/>
                          <w:rFonts w:ascii="Cambria" w:hAnsi="Cambria"/>
                          <w:u w:val="none"/>
                        </w:rPr>
                        <w:t xml:space="preserve">     </w:t>
                      </w:r>
                      <w:r w:rsidRPr="003D1378">
                        <w:rPr>
                          <w:rStyle w:val="Hyperlink"/>
                          <w:rFonts w:ascii="Cambria" w:hAnsi="Cambria"/>
                          <w:color w:val="0070C0"/>
                          <w:u w:val="none"/>
                        </w:rPr>
                        <w:t xml:space="preserve"> </w:t>
                      </w:r>
                      <w:r>
                        <w:rPr>
                          <w:rStyle w:val="Hyperlink"/>
                          <w:rFonts w:ascii="Cambria" w:hAnsi="Cambria"/>
                          <w:color w:val="0070C0"/>
                        </w:rPr>
                        <w:t>Class</w:t>
                      </w:r>
                      <w:r w:rsidRPr="00290696">
                        <w:rPr>
                          <w:rStyle w:val="Hyperlink"/>
                          <w:rFonts w:ascii="Cambria" w:hAnsi="Cambria"/>
                        </w:rPr>
                        <w:t xml:space="preserve"> Servant- Uncle Andrew </w:t>
                      </w:r>
                    </w:p>
                    <w:p w14:paraId="4844B6C6" w14:textId="25540223" w:rsidR="00F443F3" w:rsidRPr="00C837AC" w:rsidRDefault="00C837AC" w:rsidP="00C837AC">
                      <w:pPr>
                        <w:pStyle w:val="yiv3059566372msonormal"/>
                        <w:spacing w:before="0" w:beforeAutospacing="0" w:after="0" w:afterAutospacing="0" w:line="276" w:lineRule="auto"/>
                        <w:ind w:left="720"/>
                        <w:rPr>
                          <w:rFonts w:ascii="Cambria" w:hAnsi="Cambria"/>
                          <w:b/>
                          <w:color w:val="0070C0"/>
                          <w:sz w:val="26"/>
                          <w:szCs w:val="26"/>
                        </w:rPr>
                      </w:pPr>
                      <w:r w:rsidRPr="00C837AC">
                        <w:rPr>
                          <w:rStyle w:val="Hyperlink"/>
                          <w:rFonts w:ascii="Cambria" w:hAnsi="Cambria"/>
                          <w:u w:val="none"/>
                        </w:rPr>
                        <w:t xml:space="preserve">                                                                                             </w:t>
                      </w:r>
                      <w:r>
                        <w:rPr>
                          <w:rStyle w:val="Hyperlink"/>
                          <w:rFonts w:ascii="Cambria" w:hAnsi="Cambria"/>
                          <w:u w:val="none"/>
                        </w:rPr>
                        <w:t xml:space="preserve">                             </w:t>
                      </w:r>
                      <w:r w:rsidR="00F443F3" w:rsidRPr="00C837AC">
                        <w:rPr>
                          <w:rStyle w:val="Hyperlink"/>
                          <w:rFonts w:ascii="Cambria" w:hAnsi="Cambria"/>
                          <w:u w:val="none"/>
                        </w:rPr>
                        <w:t>(0416744100)</w:t>
                      </w:r>
                    </w:p>
                    <w:p w14:paraId="3CD337F6" w14:textId="77777777" w:rsidR="00C837AC" w:rsidRPr="00C837AC" w:rsidRDefault="00F443F3" w:rsidP="00EF25AA">
                      <w:pPr>
                        <w:pStyle w:val="yiv3059566372msonormal"/>
                        <w:numPr>
                          <w:ilvl w:val="0"/>
                          <w:numId w:val="1"/>
                        </w:numPr>
                        <w:spacing w:before="0" w:beforeAutospacing="0" w:after="0" w:afterAutospacing="0" w:line="276" w:lineRule="auto"/>
                        <w:rPr>
                          <w:rStyle w:val="Hyperlink"/>
                          <w:rFonts w:ascii="Cambria" w:hAnsi="Cambria"/>
                          <w:b/>
                          <w:color w:val="0070C0"/>
                        </w:rPr>
                      </w:pPr>
                      <w:r w:rsidRPr="00290696">
                        <w:rPr>
                          <w:rFonts w:ascii="Cambria" w:hAnsi="Cambria"/>
                        </w:rPr>
                        <w:t>Year 5B2 St Philip</w:t>
                      </w:r>
                      <w:r w:rsidRPr="00290696">
                        <w:rPr>
                          <w:rFonts w:ascii="Cambria" w:hAnsi="Cambria"/>
                          <w:b/>
                        </w:rPr>
                        <w:tab/>
                      </w:r>
                      <w:r w:rsidRPr="00290696">
                        <w:rPr>
                          <w:rFonts w:ascii="Cambria" w:hAnsi="Cambria"/>
                          <w:b/>
                        </w:rPr>
                        <w:tab/>
                      </w:r>
                      <w:hyperlink r:id="rId33" w:history="1">
                        <w:r w:rsidRPr="00290696">
                          <w:rPr>
                            <w:rStyle w:val="Hyperlink"/>
                            <w:rFonts w:ascii="Cambria" w:hAnsi="Cambria"/>
                          </w:rPr>
                          <w:t>saintphilip5g@gmail.com</w:t>
                        </w:r>
                      </w:hyperlink>
                      <w:r w:rsidRPr="00290696">
                        <w:rPr>
                          <w:rFonts w:ascii="Cambria" w:hAnsi="Cambria" w:cs="Arial"/>
                          <w:bCs/>
                          <w:color w:val="0070C0"/>
                        </w:rPr>
                        <w:t xml:space="preserve"> </w:t>
                      </w:r>
                      <w:r w:rsidRPr="00290696">
                        <w:rPr>
                          <w:rFonts w:ascii="Cambria" w:hAnsi="Cambria" w:cs="Arial"/>
                          <w:bCs/>
                          <w:color w:val="0070C0"/>
                        </w:rPr>
                        <w:tab/>
                      </w:r>
                      <w:r w:rsidRPr="00290696">
                        <w:rPr>
                          <w:rStyle w:val="Hyperlink"/>
                          <w:rFonts w:ascii="Cambria" w:hAnsi="Cambria"/>
                        </w:rPr>
                        <w:t xml:space="preserve">Class Servant- Uncle Mark </w:t>
                      </w:r>
                    </w:p>
                    <w:p w14:paraId="0F24984F" w14:textId="62A67516" w:rsidR="00F443F3" w:rsidRPr="00C837AC" w:rsidRDefault="00C837AC" w:rsidP="00C837AC">
                      <w:pPr>
                        <w:pStyle w:val="yiv3059566372msonormal"/>
                        <w:spacing w:before="0" w:beforeAutospacing="0" w:after="0" w:afterAutospacing="0" w:line="276" w:lineRule="auto"/>
                        <w:ind w:left="720"/>
                        <w:rPr>
                          <w:rStyle w:val="Hyperlink"/>
                          <w:rFonts w:ascii="Cambria" w:hAnsi="Cambria"/>
                          <w:b/>
                          <w:color w:val="0070C0"/>
                          <w:u w:val="none"/>
                        </w:rPr>
                      </w:pPr>
                      <w:r w:rsidRPr="00C837AC">
                        <w:rPr>
                          <w:rStyle w:val="Hyperlink"/>
                          <w:rFonts w:ascii="Cambria" w:hAnsi="Cambria"/>
                          <w:u w:val="none"/>
                        </w:rPr>
                        <w:t xml:space="preserve">                                                                                                                           </w:t>
                      </w:r>
                      <w:r w:rsidR="00F443F3" w:rsidRPr="00C837AC">
                        <w:rPr>
                          <w:rStyle w:val="Hyperlink"/>
                          <w:rFonts w:ascii="Cambria" w:hAnsi="Cambria"/>
                          <w:u w:val="none"/>
                        </w:rPr>
                        <w:t>(0413495921)</w:t>
                      </w:r>
                    </w:p>
                    <w:p w14:paraId="383336EE" w14:textId="77777777" w:rsidR="00C837AC" w:rsidRPr="00C837AC" w:rsidRDefault="00F443F3" w:rsidP="00EF25AA">
                      <w:pPr>
                        <w:pStyle w:val="yiv3059566372msonormal"/>
                        <w:numPr>
                          <w:ilvl w:val="0"/>
                          <w:numId w:val="1"/>
                        </w:numPr>
                        <w:spacing w:before="0" w:beforeAutospacing="0" w:after="0" w:afterAutospacing="0" w:line="276" w:lineRule="auto"/>
                        <w:rPr>
                          <w:rStyle w:val="Hyperlink"/>
                          <w:rFonts w:ascii="Cambria" w:hAnsi="Cambria"/>
                          <w:b/>
                          <w:color w:val="0070C0"/>
                        </w:rPr>
                      </w:pPr>
                      <w:r w:rsidRPr="003D1378">
                        <w:rPr>
                          <w:rStyle w:val="Hyperlink"/>
                          <w:rFonts w:ascii="Cambria" w:hAnsi="Cambria"/>
                          <w:color w:val="auto"/>
                          <w:u w:val="none"/>
                        </w:rPr>
                        <w:t>Year 5G St Matthew</w:t>
                      </w:r>
                      <w:r w:rsidRPr="003D1378">
                        <w:rPr>
                          <w:rStyle w:val="Hyperlink"/>
                          <w:rFonts w:ascii="Cambria" w:hAnsi="Cambria"/>
                          <w:color w:val="auto"/>
                          <w:u w:val="none"/>
                        </w:rPr>
                        <w:tab/>
                      </w:r>
                      <w:r w:rsidRPr="003D1378">
                        <w:rPr>
                          <w:rStyle w:val="Hyperlink"/>
                          <w:rFonts w:ascii="Cambria" w:hAnsi="Cambria"/>
                          <w:u w:val="none"/>
                        </w:rPr>
                        <w:tab/>
                      </w:r>
                      <w:hyperlink r:id="rId34" w:history="1">
                        <w:r w:rsidRPr="00290696">
                          <w:rPr>
                            <w:rStyle w:val="Hyperlink"/>
                            <w:rFonts w:ascii="Cambria" w:hAnsi="Cambria"/>
                          </w:rPr>
                          <w:t>stmatthew5g@gmail.com</w:t>
                        </w:r>
                      </w:hyperlink>
                      <w:r w:rsidRPr="00C837AC">
                        <w:rPr>
                          <w:rStyle w:val="Hyperlink"/>
                          <w:rFonts w:ascii="Cambria" w:hAnsi="Cambria"/>
                          <w:u w:val="none"/>
                        </w:rPr>
                        <w:tab/>
                      </w:r>
                      <w:r w:rsidRPr="00290696">
                        <w:rPr>
                          <w:rStyle w:val="Hyperlink"/>
                          <w:rFonts w:ascii="Cambria" w:hAnsi="Cambria"/>
                        </w:rPr>
                        <w:t xml:space="preserve">Class Servant – Aunty Dina </w:t>
                      </w:r>
                    </w:p>
                    <w:p w14:paraId="09F3C207" w14:textId="53697690" w:rsidR="00F443F3" w:rsidRPr="00C837AC" w:rsidRDefault="00C837AC" w:rsidP="00C837AC">
                      <w:pPr>
                        <w:pStyle w:val="yiv3059566372msonormal"/>
                        <w:spacing w:before="0" w:beforeAutospacing="0" w:after="0" w:afterAutospacing="0" w:line="276" w:lineRule="auto"/>
                        <w:ind w:left="720"/>
                        <w:rPr>
                          <w:rFonts w:ascii="Cambria" w:hAnsi="Cambria"/>
                          <w:b/>
                          <w:color w:val="0070C0"/>
                        </w:rPr>
                      </w:pPr>
                      <w:r w:rsidRPr="00C837AC">
                        <w:rPr>
                          <w:rStyle w:val="Hyperlink"/>
                          <w:rFonts w:ascii="Cambria" w:hAnsi="Cambria"/>
                          <w:u w:val="none"/>
                        </w:rPr>
                        <w:t xml:space="preserve">                                                                                                                           </w:t>
                      </w:r>
                      <w:r w:rsidR="00F443F3" w:rsidRPr="00C837AC">
                        <w:rPr>
                          <w:rStyle w:val="Hyperlink"/>
                          <w:rFonts w:ascii="Cambria" w:hAnsi="Cambria"/>
                          <w:u w:val="none"/>
                        </w:rPr>
                        <w:t>(0404604507)</w:t>
                      </w:r>
                    </w:p>
                    <w:p w14:paraId="67674A47" w14:textId="77777777" w:rsidR="00F443F3" w:rsidRDefault="00F443F3" w:rsidP="00290696">
                      <w:pPr>
                        <w:pStyle w:val="ListParagraph"/>
                        <w:shd w:val="clear" w:color="auto" w:fill="FFFFFF"/>
                        <w:rPr>
                          <w:rFonts w:ascii="Helvetica" w:hAnsi="Helvetica" w:cs="Helvetica"/>
                          <w:color w:val="000000"/>
                          <w:sz w:val="20"/>
                          <w:szCs w:val="20"/>
                        </w:rPr>
                      </w:pPr>
                    </w:p>
                    <w:p w14:paraId="0099676E" w14:textId="77777777" w:rsidR="00F443F3" w:rsidRPr="00510A9D" w:rsidRDefault="00F443F3" w:rsidP="00290696">
                      <w:pPr>
                        <w:pStyle w:val="ListParagraph"/>
                        <w:shd w:val="clear" w:color="auto" w:fill="FFFFFF"/>
                        <w:rPr>
                          <w:rFonts w:ascii="Helvetica" w:hAnsi="Helvetica" w:cs="Helvetica"/>
                          <w:color w:val="000000"/>
                          <w:sz w:val="20"/>
                          <w:szCs w:val="20"/>
                        </w:rPr>
                      </w:pPr>
                    </w:p>
                    <w:p w14:paraId="18218E14" w14:textId="77777777" w:rsidR="00F443F3" w:rsidRPr="00510A9D" w:rsidRDefault="00F443F3" w:rsidP="00290696">
                      <w:pPr>
                        <w:rPr>
                          <w:rFonts w:cs="Tahoma"/>
                          <w:bCs/>
                        </w:rPr>
                      </w:pPr>
                    </w:p>
                    <w:p w14:paraId="5A5441B3" w14:textId="77777777" w:rsidR="00F443F3" w:rsidRPr="005D2A2A" w:rsidRDefault="00F443F3" w:rsidP="00290696">
                      <w:pPr>
                        <w:rPr>
                          <w:b/>
                          <w:sz w:val="28"/>
                          <w:szCs w:val="28"/>
                        </w:rPr>
                      </w:pPr>
                    </w:p>
                    <w:p w14:paraId="6D694A5A" w14:textId="77777777" w:rsidR="00F443F3" w:rsidRPr="00290696" w:rsidRDefault="00F443F3" w:rsidP="00290696">
                      <w:pPr>
                        <w:pStyle w:val="yiv3059566372msonormal"/>
                        <w:spacing w:before="0" w:beforeAutospacing="0" w:after="0" w:afterAutospacing="0"/>
                        <w:ind w:left="720"/>
                        <w:rPr>
                          <w:rFonts w:ascii="Cambria" w:hAnsi="Cambria"/>
                          <w:color w:val="0070C0"/>
                        </w:rPr>
                      </w:pPr>
                    </w:p>
                    <w:p w14:paraId="7B564A70" w14:textId="77777777" w:rsidR="00F443F3" w:rsidRPr="00290696" w:rsidRDefault="00F443F3" w:rsidP="00290696">
                      <w:pPr>
                        <w:pStyle w:val="yiv3059566372msonormal"/>
                        <w:spacing w:before="0" w:beforeAutospacing="0" w:after="0" w:afterAutospacing="0"/>
                        <w:rPr>
                          <w:rFonts w:ascii="Cambria" w:hAnsi="Cambria" w:cs="Arial"/>
                          <w:bCs/>
                          <w:color w:val="0000FF"/>
                          <w:sz w:val="20"/>
                          <w:szCs w:val="20"/>
                          <w:u w:val="single"/>
                        </w:rPr>
                      </w:pPr>
                    </w:p>
                  </w:txbxContent>
                </v:textbox>
              </v:shape>
            </w:pict>
          </mc:Fallback>
        </mc:AlternateContent>
      </w:r>
      <w:r w:rsidR="008140A4" w:rsidRPr="00624A33">
        <w:rPr>
          <w:rFonts w:ascii="Calibri" w:hAnsi="Calibri" w:cs="Arial"/>
          <w:b/>
          <w:color w:val="00B050"/>
          <w:sz w:val="28"/>
          <w:szCs w:val="28"/>
        </w:rPr>
        <w:t>Now email your answers to your teacher, choose ONE of the email addresses below.</w:t>
      </w:r>
      <w:r w:rsidR="003D1378">
        <w:rPr>
          <w:noProof/>
          <w:lang w:val="en-US" w:eastAsia="en-US"/>
        </w:rPr>
        <w:t xml:space="preserve"> </w:t>
      </w:r>
    </w:p>
    <w:sectPr w:rsidR="00B059A2" w:rsidRPr="00624A33" w:rsidSect="003D1378">
      <w:headerReference w:type="even" r:id="rId35"/>
      <w:headerReference w:type="default" r:id="rId36"/>
      <w:headerReference w:type="first" r:id="rId37"/>
      <w:pgSz w:w="11906" w:h="16838"/>
      <w:pgMar w:top="568" w:right="707" w:bottom="709" w:left="709" w:header="426" w:footer="709"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22544" w14:textId="77777777" w:rsidR="00F443F3" w:rsidRDefault="00F443F3">
      <w:r>
        <w:separator/>
      </w:r>
    </w:p>
  </w:endnote>
  <w:endnote w:type="continuationSeparator" w:id="0">
    <w:p w14:paraId="6CF5774F" w14:textId="77777777" w:rsidR="00F443F3" w:rsidRDefault="00F443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A4EFBB" w14:textId="77777777" w:rsidR="00F443F3" w:rsidRDefault="00F443F3">
      <w:r>
        <w:separator/>
      </w:r>
    </w:p>
  </w:footnote>
  <w:footnote w:type="continuationSeparator" w:id="0">
    <w:p w14:paraId="18BDFBED" w14:textId="77777777" w:rsidR="00F443F3" w:rsidRDefault="00F443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4479A" w14:textId="77777777" w:rsidR="00F443F3" w:rsidRDefault="00102868">
    <w:pPr>
      <w:pStyle w:val="Header"/>
    </w:pPr>
    <w:r>
      <w:rPr>
        <w:noProof/>
      </w:rPr>
      <w:pict w14:anchorId="1F6A5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11.95pt;height:697.75pt;z-index:-251658752;mso-position-horizontal:center;mso-position-horizontal-relative:margin;mso-position-vertical:center;mso-position-vertical-relative:margin" o:allowincell="f">
          <v:imagedata r:id="rId1" o:title="je2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873AE" w14:textId="77777777" w:rsidR="00F443F3" w:rsidRDefault="00102868" w:rsidP="00B8341C">
    <w:pPr>
      <w:pStyle w:val="Header"/>
      <w:tabs>
        <w:tab w:val="clear" w:pos="4153"/>
        <w:tab w:val="center" w:pos="4395"/>
      </w:tabs>
    </w:pPr>
    <w:r>
      <w:rPr>
        <w:noProof/>
      </w:rPr>
      <w:pict w14:anchorId="4D84C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11.95pt;height:697.75pt;z-index:-251657728;mso-position-horizontal:center;mso-position-horizontal-relative:margin;mso-position-vertical:center;mso-position-vertical-relative:margin" o:allowincell="f">
          <v:imagedata r:id="rId1" o:title="je27" gain="19661f" blacklevel="22938f"/>
          <w10:wrap anchorx="margin" anchory="margin"/>
        </v:shape>
      </w:pict>
    </w:r>
    <w:r w:rsidR="00F443F3">
      <w:rPr>
        <w:rStyle w:val="PageNumber"/>
      </w:rPr>
      <w:tab/>
    </w:r>
    <w:r w:rsidR="00F443F3">
      <w:tab/>
    </w:r>
    <w:r w:rsidR="00F443F3">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93E4A" w14:textId="77777777" w:rsidR="00F443F3" w:rsidRDefault="00102868">
    <w:pPr>
      <w:pStyle w:val="Header"/>
    </w:pPr>
    <w:r>
      <w:rPr>
        <w:noProof/>
      </w:rPr>
      <w:pict w14:anchorId="79B4E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11.95pt;height:697.75pt;z-index:-251659776;mso-position-horizontal:center;mso-position-horizontal-relative:margin;mso-position-vertical:center;mso-position-vertical-relative:margin" o:allowincell="f">
          <v:imagedata r:id="rId1" o:title="je2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D37640"/>
    <w:multiLevelType w:val="hybridMultilevel"/>
    <w:tmpl w:val="1EAE7F1C"/>
    <w:lvl w:ilvl="0" w:tplc="20549584">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7442C28"/>
    <w:multiLevelType w:val="hybridMultilevel"/>
    <w:tmpl w:val="8AE03E5A"/>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5D2058CB"/>
    <w:multiLevelType w:val="hybridMultilevel"/>
    <w:tmpl w:val="618807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9A3118"/>
    <w:multiLevelType w:val="hybridMultilevel"/>
    <w:tmpl w:val="30DE16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351014"/>
    <w:multiLevelType w:val="hybridMultilevel"/>
    <w:tmpl w:val="CE38E2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7923151E"/>
    <w:multiLevelType w:val="hybridMultilevel"/>
    <w:tmpl w:val="BD224A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6"/>
  </w:num>
  <w:num w:numId="6">
    <w:abstractNumId w:val="1"/>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D6D"/>
    <w:rsid w:val="00000987"/>
    <w:rsid w:val="0001177E"/>
    <w:rsid w:val="00043000"/>
    <w:rsid w:val="000506C3"/>
    <w:rsid w:val="000579CC"/>
    <w:rsid w:val="00057CF0"/>
    <w:rsid w:val="00061F76"/>
    <w:rsid w:val="00065B06"/>
    <w:rsid w:val="000766D2"/>
    <w:rsid w:val="00080317"/>
    <w:rsid w:val="000A3A14"/>
    <w:rsid w:val="000A453B"/>
    <w:rsid w:val="000A4E0B"/>
    <w:rsid w:val="000B7313"/>
    <w:rsid w:val="000D26E7"/>
    <w:rsid w:val="000E4632"/>
    <w:rsid w:val="000F0B00"/>
    <w:rsid w:val="00101BD4"/>
    <w:rsid w:val="00115922"/>
    <w:rsid w:val="00116157"/>
    <w:rsid w:val="001370DA"/>
    <w:rsid w:val="00150708"/>
    <w:rsid w:val="00155534"/>
    <w:rsid w:val="00186749"/>
    <w:rsid w:val="00187DA8"/>
    <w:rsid w:val="00192885"/>
    <w:rsid w:val="001A319D"/>
    <w:rsid w:val="001A6FB2"/>
    <w:rsid w:val="001B7542"/>
    <w:rsid w:val="001D3073"/>
    <w:rsid w:val="001D3EB4"/>
    <w:rsid w:val="001E3088"/>
    <w:rsid w:val="001E35EA"/>
    <w:rsid w:val="0020183A"/>
    <w:rsid w:val="0020359C"/>
    <w:rsid w:val="002100CD"/>
    <w:rsid w:val="00215979"/>
    <w:rsid w:val="00234FD5"/>
    <w:rsid w:val="00237F2D"/>
    <w:rsid w:val="00257EAE"/>
    <w:rsid w:val="002607AF"/>
    <w:rsid w:val="00261987"/>
    <w:rsid w:val="0026685A"/>
    <w:rsid w:val="00290696"/>
    <w:rsid w:val="00293E6A"/>
    <w:rsid w:val="002A10E0"/>
    <w:rsid w:val="002A2875"/>
    <w:rsid w:val="002A51FF"/>
    <w:rsid w:val="002D6A9B"/>
    <w:rsid w:val="002D6CFC"/>
    <w:rsid w:val="002D76FE"/>
    <w:rsid w:val="002F34A0"/>
    <w:rsid w:val="00304C4D"/>
    <w:rsid w:val="00311D8B"/>
    <w:rsid w:val="00367B46"/>
    <w:rsid w:val="00376098"/>
    <w:rsid w:val="00381764"/>
    <w:rsid w:val="003830B6"/>
    <w:rsid w:val="00393742"/>
    <w:rsid w:val="003A5C44"/>
    <w:rsid w:val="003C5022"/>
    <w:rsid w:val="003C7A5D"/>
    <w:rsid w:val="003D1378"/>
    <w:rsid w:val="003D2B43"/>
    <w:rsid w:val="003D7B82"/>
    <w:rsid w:val="003E259D"/>
    <w:rsid w:val="003F5989"/>
    <w:rsid w:val="00413779"/>
    <w:rsid w:val="004242ED"/>
    <w:rsid w:val="0044082A"/>
    <w:rsid w:val="00444C69"/>
    <w:rsid w:val="004764DF"/>
    <w:rsid w:val="00476BAD"/>
    <w:rsid w:val="00491650"/>
    <w:rsid w:val="004C092D"/>
    <w:rsid w:val="004C2A0F"/>
    <w:rsid w:val="004C5F29"/>
    <w:rsid w:val="004E33B5"/>
    <w:rsid w:val="004E75F3"/>
    <w:rsid w:val="00504D63"/>
    <w:rsid w:val="00553E87"/>
    <w:rsid w:val="00562B0E"/>
    <w:rsid w:val="00572D05"/>
    <w:rsid w:val="005750A4"/>
    <w:rsid w:val="0058172A"/>
    <w:rsid w:val="00582407"/>
    <w:rsid w:val="0058303B"/>
    <w:rsid w:val="005A6323"/>
    <w:rsid w:val="005C5949"/>
    <w:rsid w:val="005D2DC2"/>
    <w:rsid w:val="005E29D2"/>
    <w:rsid w:val="005E3B70"/>
    <w:rsid w:val="00604104"/>
    <w:rsid w:val="00607047"/>
    <w:rsid w:val="00624A33"/>
    <w:rsid w:val="00631D92"/>
    <w:rsid w:val="00650D6D"/>
    <w:rsid w:val="00657A42"/>
    <w:rsid w:val="00673F0D"/>
    <w:rsid w:val="006768E8"/>
    <w:rsid w:val="00684653"/>
    <w:rsid w:val="0069116D"/>
    <w:rsid w:val="0069131A"/>
    <w:rsid w:val="00692D6E"/>
    <w:rsid w:val="006947CE"/>
    <w:rsid w:val="006A68C3"/>
    <w:rsid w:val="006B6A26"/>
    <w:rsid w:val="006C4BEF"/>
    <w:rsid w:val="00706DFF"/>
    <w:rsid w:val="00710C19"/>
    <w:rsid w:val="00716922"/>
    <w:rsid w:val="00726C24"/>
    <w:rsid w:val="00753C78"/>
    <w:rsid w:val="0075749E"/>
    <w:rsid w:val="0076092C"/>
    <w:rsid w:val="00777000"/>
    <w:rsid w:val="00782738"/>
    <w:rsid w:val="00794445"/>
    <w:rsid w:val="007A07D1"/>
    <w:rsid w:val="007B190D"/>
    <w:rsid w:val="007B762A"/>
    <w:rsid w:val="007D31CB"/>
    <w:rsid w:val="00801DEA"/>
    <w:rsid w:val="008140A4"/>
    <w:rsid w:val="00823636"/>
    <w:rsid w:val="00827D20"/>
    <w:rsid w:val="00830102"/>
    <w:rsid w:val="00842305"/>
    <w:rsid w:val="008439AD"/>
    <w:rsid w:val="00860AB7"/>
    <w:rsid w:val="00864FA9"/>
    <w:rsid w:val="0086593A"/>
    <w:rsid w:val="00880EB4"/>
    <w:rsid w:val="00883D4E"/>
    <w:rsid w:val="008848F0"/>
    <w:rsid w:val="00897DD4"/>
    <w:rsid w:val="008A2B8E"/>
    <w:rsid w:val="008C2190"/>
    <w:rsid w:val="008C2E70"/>
    <w:rsid w:val="008E2149"/>
    <w:rsid w:val="008E3111"/>
    <w:rsid w:val="00901B20"/>
    <w:rsid w:val="009108E1"/>
    <w:rsid w:val="0092048D"/>
    <w:rsid w:val="00927748"/>
    <w:rsid w:val="00934186"/>
    <w:rsid w:val="00941468"/>
    <w:rsid w:val="0095442D"/>
    <w:rsid w:val="0095566B"/>
    <w:rsid w:val="0098371C"/>
    <w:rsid w:val="00991620"/>
    <w:rsid w:val="009B310A"/>
    <w:rsid w:val="009C6AE4"/>
    <w:rsid w:val="009D57D8"/>
    <w:rsid w:val="009E0D3C"/>
    <w:rsid w:val="009F788A"/>
    <w:rsid w:val="00A460AB"/>
    <w:rsid w:val="00A46801"/>
    <w:rsid w:val="00A51ACD"/>
    <w:rsid w:val="00A5389E"/>
    <w:rsid w:val="00A70C90"/>
    <w:rsid w:val="00A742DE"/>
    <w:rsid w:val="00A82077"/>
    <w:rsid w:val="00A96AB8"/>
    <w:rsid w:val="00AB329E"/>
    <w:rsid w:val="00AC6FB8"/>
    <w:rsid w:val="00AF3470"/>
    <w:rsid w:val="00B059A2"/>
    <w:rsid w:val="00B11B51"/>
    <w:rsid w:val="00B131B1"/>
    <w:rsid w:val="00B33381"/>
    <w:rsid w:val="00B4361B"/>
    <w:rsid w:val="00B53176"/>
    <w:rsid w:val="00B80C99"/>
    <w:rsid w:val="00B8316B"/>
    <w:rsid w:val="00B8341C"/>
    <w:rsid w:val="00B92FA2"/>
    <w:rsid w:val="00BA20A0"/>
    <w:rsid w:val="00BA2F08"/>
    <w:rsid w:val="00BA4B94"/>
    <w:rsid w:val="00BC3C12"/>
    <w:rsid w:val="00BD5028"/>
    <w:rsid w:val="00BF10F5"/>
    <w:rsid w:val="00C0783E"/>
    <w:rsid w:val="00C11BF0"/>
    <w:rsid w:val="00C12BA7"/>
    <w:rsid w:val="00C22B95"/>
    <w:rsid w:val="00C561BE"/>
    <w:rsid w:val="00C754E6"/>
    <w:rsid w:val="00C837AC"/>
    <w:rsid w:val="00C841B5"/>
    <w:rsid w:val="00C919C0"/>
    <w:rsid w:val="00CA3E2C"/>
    <w:rsid w:val="00CA6192"/>
    <w:rsid w:val="00CB037E"/>
    <w:rsid w:val="00CB08F4"/>
    <w:rsid w:val="00CB2484"/>
    <w:rsid w:val="00CC013C"/>
    <w:rsid w:val="00CC77E6"/>
    <w:rsid w:val="00CE76B2"/>
    <w:rsid w:val="00D01660"/>
    <w:rsid w:val="00D7181C"/>
    <w:rsid w:val="00D72838"/>
    <w:rsid w:val="00D8004F"/>
    <w:rsid w:val="00D846CD"/>
    <w:rsid w:val="00D87D97"/>
    <w:rsid w:val="00DB4199"/>
    <w:rsid w:val="00DC50FA"/>
    <w:rsid w:val="00DC6225"/>
    <w:rsid w:val="00DE0632"/>
    <w:rsid w:val="00DE7727"/>
    <w:rsid w:val="00DF59A6"/>
    <w:rsid w:val="00E00A5E"/>
    <w:rsid w:val="00E1378C"/>
    <w:rsid w:val="00E16859"/>
    <w:rsid w:val="00E4149C"/>
    <w:rsid w:val="00E537D3"/>
    <w:rsid w:val="00E77147"/>
    <w:rsid w:val="00E828A4"/>
    <w:rsid w:val="00E967D4"/>
    <w:rsid w:val="00E9761F"/>
    <w:rsid w:val="00EE4878"/>
    <w:rsid w:val="00EF25AA"/>
    <w:rsid w:val="00EF4AF3"/>
    <w:rsid w:val="00F03921"/>
    <w:rsid w:val="00F058E2"/>
    <w:rsid w:val="00F266F7"/>
    <w:rsid w:val="00F3297C"/>
    <w:rsid w:val="00F443F3"/>
    <w:rsid w:val="00FB333D"/>
    <w:rsid w:val="00FB42F4"/>
    <w:rsid w:val="00FB5329"/>
    <w:rsid w:val="00FC17D9"/>
    <w:rsid w:val="00FC5856"/>
    <w:rsid w:val="00FD20EF"/>
    <w:rsid w:val="00FD76E0"/>
    <w:rsid w:val="00FF641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6A4AF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AU"/>
    </w:rPr>
  </w:style>
  <w:style w:type="paragraph" w:styleId="Heading3">
    <w:name w:val="heading 3"/>
    <w:basedOn w:val="Normal"/>
    <w:link w:val="Heading3Char"/>
    <w:uiPriority w:val="9"/>
    <w:qFormat/>
    <w:rsid w:val="006947CE"/>
    <w:pPr>
      <w:spacing w:before="100" w:beforeAutospacing="1" w:after="100" w:afterAutospacing="1"/>
      <w:outlineLvl w:val="2"/>
    </w:pPr>
    <w:rPr>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304C4D"/>
    <w:pPr>
      <w:spacing w:before="100" w:beforeAutospacing="1" w:after="100" w:afterAutospacing="1"/>
    </w:pPr>
  </w:style>
  <w:style w:type="paragraph" w:styleId="Header">
    <w:name w:val="header"/>
    <w:basedOn w:val="Normal"/>
    <w:rsid w:val="00B33381"/>
    <w:pPr>
      <w:tabs>
        <w:tab w:val="center" w:pos="4153"/>
        <w:tab w:val="right" w:pos="8306"/>
      </w:tabs>
    </w:pPr>
  </w:style>
  <w:style w:type="paragraph" w:styleId="Footer">
    <w:name w:val="footer"/>
    <w:basedOn w:val="Normal"/>
    <w:rsid w:val="00B33381"/>
    <w:pPr>
      <w:tabs>
        <w:tab w:val="center" w:pos="4153"/>
        <w:tab w:val="right" w:pos="8306"/>
      </w:tabs>
    </w:pPr>
  </w:style>
  <w:style w:type="character" w:styleId="PageNumber">
    <w:name w:val="page number"/>
    <w:basedOn w:val="DefaultParagraphFont"/>
    <w:rsid w:val="0076092C"/>
  </w:style>
  <w:style w:type="character" w:customStyle="1" w:styleId="woj">
    <w:name w:val="woj"/>
    <w:rsid w:val="00D7181C"/>
  </w:style>
  <w:style w:type="character" w:customStyle="1" w:styleId="apple-converted-space">
    <w:name w:val="apple-converted-space"/>
    <w:rsid w:val="00D7181C"/>
  </w:style>
  <w:style w:type="character" w:styleId="Hyperlink">
    <w:name w:val="Hyperlink"/>
    <w:uiPriority w:val="99"/>
    <w:unhideWhenUsed/>
    <w:rsid w:val="008140A4"/>
    <w:rPr>
      <w:color w:val="0000FF"/>
      <w:u w:val="single"/>
    </w:rPr>
  </w:style>
  <w:style w:type="paragraph" w:styleId="ListParagraph">
    <w:name w:val="List Paragraph"/>
    <w:basedOn w:val="Normal"/>
    <w:uiPriority w:val="34"/>
    <w:qFormat/>
    <w:rsid w:val="009E0D3C"/>
    <w:pPr>
      <w:ind w:left="720"/>
      <w:contextualSpacing/>
    </w:pPr>
    <w:rPr>
      <w:rFonts w:ascii="Cambria" w:hAnsi="Cambria"/>
      <w:lang w:val="en-US" w:eastAsia="ja-JP"/>
    </w:rPr>
  </w:style>
  <w:style w:type="paragraph" w:customStyle="1" w:styleId="yiv3059566372msonormal">
    <w:name w:val="yiv3059566372msonormal"/>
    <w:basedOn w:val="Normal"/>
    <w:rsid w:val="009E0D3C"/>
    <w:pPr>
      <w:spacing w:before="100" w:beforeAutospacing="1" w:after="100" w:afterAutospacing="1"/>
    </w:pPr>
  </w:style>
  <w:style w:type="character" w:styleId="FollowedHyperlink">
    <w:name w:val="FollowedHyperlink"/>
    <w:rsid w:val="006768E8"/>
    <w:rPr>
      <w:color w:val="800080"/>
      <w:u w:val="single"/>
    </w:rPr>
  </w:style>
  <w:style w:type="paragraph" w:customStyle="1" w:styleId="chapter-1">
    <w:name w:val="chapter-1"/>
    <w:basedOn w:val="Normal"/>
    <w:rsid w:val="000766D2"/>
    <w:pPr>
      <w:spacing w:before="100" w:beforeAutospacing="1" w:after="100" w:afterAutospacing="1"/>
    </w:pPr>
    <w:rPr>
      <w:lang w:val="en-US" w:eastAsia="en-US"/>
    </w:rPr>
  </w:style>
  <w:style w:type="character" w:customStyle="1" w:styleId="text">
    <w:name w:val="text"/>
    <w:rsid w:val="000766D2"/>
  </w:style>
  <w:style w:type="character" w:customStyle="1" w:styleId="chapternum">
    <w:name w:val="chapternum"/>
    <w:rsid w:val="000766D2"/>
  </w:style>
  <w:style w:type="character" w:customStyle="1" w:styleId="Heading3Char">
    <w:name w:val="Heading 3 Char"/>
    <w:link w:val="Heading3"/>
    <w:uiPriority w:val="9"/>
    <w:rsid w:val="006947CE"/>
    <w:rPr>
      <w:b/>
      <w:bCs/>
      <w:sz w:val="27"/>
      <w:szCs w:val="27"/>
    </w:rPr>
  </w:style>
  <w:style w:type="paragraph" w:styleId="BalloonText">
    <w:name w:val="Balloon Text"/>
    <w:basedOn w:val="Normal"/>
    <w:link w:val="BalloonTextChar"/>
    <w:rsid w:val="008848F0"/>
    <w:rPr>
      <w:rFonts w:ascii="Tahoma" w:hAnsi="Tahoma" w:cs="Tahoma"/>
      <w:sz w:val="16"/>
      <w:szCs w:val="16"/>
    </w:rPr>
  </w:style>
  <w:style w:type="character" w:customStyle="1" w:styleId="BalloonTextChar">
    <w:name w:val="Balloon Text Char"/>
    <w:link w:val="BalloonText"/>
    <w:rsid w:val="008848F0"/>
    <w:rPr>
      <w:rFonts w:ascii="Tahoma" w:hAnsi="Tahoma" w:cs="Tahoma"/>
      <w:sz w:val="16"/>
      <w:szCs w:val="16"/>
      <w:lang w:val="en-AU" w:eastAsia="en-AU"/>
    </w:rPr>
  </w:style>
  <w:style w:type="paragraph" w:customStyle="1" w:styleId="line">
    <w:name w:val="line"/>
    <w:basedOn w:val="Normal"/>
    <w:rsid w:val="00F3297C"/>
    <w:pPr>
      <w:spacing w:before="100" w:beforeAutospacing="1" w:after="100" w:afterAutospacing="1"/>
    </w:pPr>
    <w:rPr>
      <w:lang w:val="en-US" w:eastAsia="en-US"/>
    </w:rPr>
  </w:style>
  <w:style w:type="character" w:customStyle="1" w:styleId="oblique">
    <w:name w:val="oblique"/>
    <w:rsid w:val="00F3297C"/>
  </w:style>
  <w:style w:type="character" w:customStyle="1" w:styleId="small-caps">
    <w:name w:val="small-caps"/>
    <w:rsid w:val="00F3297C"/>
  </w:style>
  <w:style w:type="paragraph" w:customStyle="1" w:styleId="top-1">
    <w:name w:val="top-1"/>
    <w:basedOn w:val="Normal"/>
    <w:rsid w:val="00F3297C"/>
    <w:pPr>
      <w:spacing w:before="100" w:beforeAutospacing="1" w:after="100" w:afterAutospacing="1"/>
    </w:pPr>
    <w:rPr>
      <w:lang w:val="en-US" w:eastAsia="en-US"/>
    </w:rPr>
  </w:style>
  <w:style w:type="paragraph" w:customStyle="1" w:styleId="chapter-2">
    <w:name w:val="chapter-2"/>
    <w:basedOn w:val="Normal"/>
    <w:rsid w:val="00E77147"/>
    <w:pPr>
      <w:spacing w:before="100" w:beforeAutospacing="1" w:after="100" w:afterAutospacing="1"/>
    </w:pPr>
    <w:rPr>
      <w:lang w:val="en-US" w:eastAsia="en-US"/>
    </w:rPr>
  </w:style>
  <w:style w:type="character" w:customStyle="1" w:styleId="indent-1-breaks">
    <w:name w:val="indent-1-breaks"/>
    <w:rsid w:val="00E77147"/>
  </w:style>
  <w:style w:type="paragraph" w:customStyle="1" w:styleId="first-line-none">
    <w:name w:val="first-line-none"/>
    <w:basedOn w:val="Normal"/>
    <w:rsid w:val="00E77147"/>
    <w:pPr>
      <w:spacing w:before="100" w:beforeAutospacing="1" w:after="100" w:afterAutospacing="1"/>
    </w:pPr>
    <w:rPr>
      <w:lang w:val="en-US" w:eastAsia="en-US"/>
    </w:rPr>
  </w:style>
  <w:style w:type="table" w:styleId="TableGrid">
    <w:name w:val="Table Grid"/>
    <w:basedOn w:val="TableNormal"/>
    <w:uiPriority w:val="59"/>
    <w:rsid w:val="00E7714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E77147"/>
    <w:rPr>
      <w:rFonts w:ascii="Bookman Old Style" w:hAnsi="Bookman Old Style" w:cs="Bookman Old Style" w:hint="default"/>
      <w:sz w:val="20"/>
      <w:szCs w:val="20"/>
    </w:rPr>
  </w:style>
  <w:style w:type="character" w:customStyle="1" w:styleId="FontStyle20">
    <w:name w:val="Font Style20"/>
    <w:uiPriority w:val="99"/>
    <w:rsid w:val="00E77147"/>
    <w:rPr>
      <w:rFonts w:ascii="Bookman Old Style" w:hAnsi="Bookman Old Style" w:cs="Bookman Old Style" w:hint="default"/>
      <w:b/>
      <w:bCs/>
      <w:sz w:val="20"/>
      <w:szCs w:val="20"/>
    </w:rPr>
  </w:style>
  <w:style w:type="character" w:styleId="Emphasis">
    <w:name w:val="Emphasis"/>
    <w:uiPriority w:val="20"/>
    <w:qFormat/>
    <w:rsid w:val="00A70C90"/>
    <w:rPr>
      <w:i/>
      <w:iCs/>
    </w:rPr>
  </w:style>
  <w:style w:type="character" w:customStyle="1" w:styleId="Emphasis1">
    <w:name w:val="Emphasis1"/>
    <w:rsid w:val="00A70C90"/>
  </w:style>
  <w:style w:type="paragraph" w:customStyle="1" w:styleId="Style12">
    <w:name w:val="Style12"/>
    <w:basedOn w:val="Normal"/>
    <w:uiPriority w:val="99"/>
    <w:rsid w:val="00684653"/>
    <w:pPr>
      <w:widowControl w:val="0"/>
      <w:autoSpaceDE w:val="0"/>
      <w:autoSpaceDN w:val="0"/>
      <w:adjustRightInd w:val="0"/>
      <w:spacing w:line="259" w:lineRule="exact"/>
      <w:ind w:hanging="1186"/>
    </w:pPr>
    <w:rPr>
      <w:rFonts w:ascii="Franklin Gothic Demi Cond" w:eastAsia="MS Mincho" w:hAnsi="Franklin Gothic Demi Cond"/>
      <w:lang w:val="en-US" w:eastAsia="en-US"/>
    </w:rPr>
  </w:style>
  <w:style w:type="paragraph" w:styleId="HTMLPreformatted">
    <w:name w:val="HTML Preformatted"/>
    <w:basedOn w:val="Normal"/>
    <w:link w:val="HTMLPreformattedChar"/>
    <w:uiPriority w:val="99"/>
    <w:unhideWhenUsed/>
    <w:rsid w:val="0068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684653"/>
    <w:rPr>
      <w:rFonts w:ascii="Courier New" w:hAnsi="Courier New" w:cs="Courier New"/>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1567">
      <w:bodyDiv w:val="1"/>
      <w:marLeft w:val="0"/>
      <w:marRight w:val="0"/>
      <w:marTop w:val="0"/>
      <w:marBottom w:val="0"/>
      <w:divBdr>
        <w:top w:val="none" w:sz="0" w:space="0" w:color="auto"/>
        <w:left w:val="none" w:sz="0" w:space="0" w:color="auto"/>
        <w:bottom w:val="none" w:sz="0" w:space="0" w:color="auto"/>
        <w:right w:val="none" w:sz="0" w:space="0" w:color="auto"/>
      </w:divBdr>
      <w:divsChild>
        <w:div w:id="1423993460">
          <w:marLeft w:val="0"/>
          <w:marRight w:val="0"/>
          <w:marTop w:val="0"/>
          <w:marBottom w:val="0"/>
          <w:divBdr>
            <w:top w:val="none" w:sz="0" w:space="0" w:color="auto"/>
            <w:left w:val="none" w:sz="0" w:space="0" w:color="auto"/>
            <w:bottom w:val="none" w:sz="0" w:space="0" w:color="auto"/>
            <w:right w:val="none" w:sz="0" w:space="0" w:color="auto"/>
          </w:divBdr>
          <w:divsChild>
            <w:div w:id="1025907716">
              <w:marLeft w:val="0"/>
              <w:marRight w:val="0"/>
              <w:marTop w:val="0"/>
              <w:marBottom w:val="0"/>
              <w:divBdr>
                <w:top w:val="none" w:sz="0" w:space="0" w:color="auto"/>
                <w:left w:val="none" w:sz="0" w:space="0" w:color="auto"/>
                <w:bottom w:val="none" w:sz="0" w:space="0" w:color="auto"/>
                <w:right w:val="none" w:sz="0" w:space="0" w:color="auto"/>
              </w:divBdr>
              <w:divsChild>
                <w:div w:id="1207448498">
                  <w:marLeft w:val="0"/>
                  <w:marRight w:val="0"/>
                  <w:marTop w:val="0"/>
                  <w:marBottom w:val="0"/>
                  <w:divBdr>
                    <w:top w:val="none" w:sz="0" w:space="0" w:color="auto"/>
                    <w:left w:val="none" w:sz="0" w:space="0" w:color="auto"/>
                    <w:bottom w:val="none" w:sz="0" w:space="0" w:color="auto"/>
                    <w:right w:val="none" w:sz="0" w:space="0" w:color="auto"/>
                  </w:divBdr>
                  <w:divsChild>
                    <w:div w:id="27877014">
                      <w:marLeft w:val="0"/>
                      <w:marRight w:val="0"/>
                      <w:marTop w:val="0"/>
                      <w:marBottom w:val="0"/>
                      <w:divBdr>
                        <w:top w:val="none" w:sz="0" w:space="0" w:color="auto"/>
                        <w:left w:val="none" w:sz="0" w:space="0" w:color="auto"/>
                        <w:bottom w:val="none" w:sz="0" w:space="0" w:color="auto"/>
                        <w:right w:val="none" w:sz="0" w:space="0" w:color="auto"/>
                      </w:divBdr>
                      <w:divsChild>
                        <w:div w:id="589699757">
                          <w:marLeft w:val="0"/>
                          <w:marRight w:val="0"/>
                          <w:marTop w:val="0"/>
                          <w:marBottom w:val="0"/>
                          <w:divBdr>
                            <w:top w:val="none" w:sz="0" w:space="0" w:color="auto"/>
                            <w:left w:val="none" w:sz="0" w:space="0" w:color="auto"/>
                            <w:bottom w:val="none" w:sz="0" w:space="0" w:color="auto"/>
                            <w:right w:val="none" w:sz="0" w:space="0" w:color="auto"/>
                          </w:divBdr>
                          <w:divsChild>
                            <w:div w:id="451244858">
                              <w:marLeft w:val="0"/>
                              <w:marRight w:val="0"/>
                              <w:marTop w:val="0"/>
                              <w:marBottom w:val="0"/>
                              <w:divBdr>
                                <w:top w:val="none" w:sz="0" w:space="0" w:color="auto"/>
                                <w:left w:val="none" w:sz="0" w:space="0" w:color="auto"/>
                                <w:bottom w:val="none" w:sz="0" w:space="0" w:color="auto"/>
                                <w:right w:val="none" w:sz="0" w:space="0" w:color="auto"/>
                              </w:divBdr>
                              <w:divsChild>
                                <w:div w:id="303201463">
                                  <w:marLeft w:val="0"/>
                                  <w:marRight w:val="0"/>
                                  <w:marTop w:val="0"/>
                                  <w:marBottom w:val="0"/>
                                  <w:divBdr>
                                    <w:top w:val="none" w:sz="0" w:space="0" w:color="auto"/>
                                    <w:left w:val="none" w:sz="0" w:space="0" w:color="auto"/>
                                    <w:bottom w:val="none" w:sz="0" w:space="0" w:color="auto"/>
                                    <w:right w:val="none" w:sz="0" w:space="0" w:color="auto"/>
                                  </w:divBdr>
                                  <w:divsChild>
                                    <w:div w:id="599945431">
                                      <w:marLeft w:val="0"/>
                                      <w:marRight w:val="0"/>
                                      <w:marTop w:val="0"/>
                                      <w:marBottom w:val="0"/>
                                      <w:divBdr>
                                        <w:top w:val="none" w:sz="0" w:space="0" w:color="auto"/>
                                        <w:left w:val="none" w:sz="0" w:space="0" w:color="auto"/>
                                        <w:bottom w:val="none" w:sz="0" w:space="0" w:color="auto"/>
                                        <w:right w:val="none" w:sz="0" w:space="0" w:color="auto"/>
                                      </w:divBdr>
                                      <w:divsChild>
                                        <w:div w:id="191769210">
                                          <w:marLeft w:val="0"/>
                                          <w:marRight w:val="0"/>
                                          <w:marTop w:val="0"/>
                                          <w:marBottom w:val="0"/>
                                          <w:divBdr>
                                            <w:top w:val="none" w:sz="0" w:space="0" w:color="auto"/>
                                            <w:left w:val="none" w:sz="0" w:space="0" w:color="auto"/>
                                            <w:bottom w:val="none" w:sz="0" w:space="0" w:color="auto"/>
                                            <w:right w:val="none" w:sz="0" w:space="0" w:color="auto"/>
                                          </w:divBdr>
                                          <w:divsChild>
                                            <w:div w:id="2002151108">
                                              <w:marLeft w:val="0"/>
                                              <w:marRight w:val="0"/>
                                              <w:marTop w:val="0"/>
                                              <w:marBottom w:val="0"/>
                                              <w:divBdr>
                                                <w:top w:val="none" w:sz="0" w:space="0" w:color="auto"/>
                                                <w:left w:val="none" w:sz="0" w:space="0" w:color="auto"/>
                                                <w:bottom w:val="none" w:sz="0" w:space="0" w:color="auto"/>
                                                <w:right w:val="none" w:sz="0" w:space="0" w:color="auto"/>
                                              </w:divBdr>
                                              <w:divsChild>
                                                <w:div w:id="605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0743687">
      <w:bodyDiv w:val="1"/>
      <w:marLeft w:val="0"/>
      <w:marRight w:val="0"/>
      <w:marTop w:val="0"/>
      <w:marBottom w:val="0"/>
      <w:divBdr>
        <w:top w:val="none" w:sz="0" w:space="0" w:color="auto"/>
        <w:left w:val="none" w:sz="0" w:space="0" w:color="auto"/>
        <w:bottom w:val="none" w:sz="0" w:space="0" w:color="auto"/>
        <w:right w:val="none" w:sz="0" w:space="0" w:color="auto"/>
      </w:divBdr>
      <w:divsChild>
        <w:div w:id="1313414250">
          <w:marLeft w:val="0"/>
          <w:marRight w:val="0"/>
          <w:marTop w:val="0"/>
          <w:marBottom w:val="0"/>
          <w:divBdr>
            <w:top w:val="none" w:sz="0" w:space="0" w:color="auto"/>
            <w:left w:val="none" w:sz="0" w:space="0" w:color="auto"/>
            <w:bottom w:val="none" w:sz="0" w:space="0" w:color="auto"/>
            <w:right w:val="none" w:sz="0" w:space="0" w:color="auto"/>
          </w:divBdr>
          <w:divsChild>
            <w:div w:id="967473326">
              <w:marLeft w:val="0"/>
              <w:marRight w:val="0"/>
              <w:marTop w:val="0"/>
              <w:marBottom w:val="0"/>
              <w:divBdr>
                <w:top w:val="none" w:sz="0" w:space="0" w:color="auto"/>
                <w:left w:val="none" w:sz="0" w:space="0" w:color="auto"/>
                <w:bottom w:val="none" w:sz="0" w:space="0" w:color="auto"/>
                <w:right w:val="none" w:sz="0" w:space="0" w:color="auto"/>
              </w:divBdr>
              <w:divsChild>
                <w:div w:id="1112893298">
                  <w:marLeft w:val="0"/>
                  <w:marRight w:val="0"/>
                  <w:marTop w:val="0"/>
                  <w:marBottom w:val="0"/>
                  <w:divBdr>
                    <w:top w:val="none" w:sz="0" w:space="0" w:color="auto"/>
                    <w:left w:val="none" w:sz="0" w:space="0" w:color="auto"/>
                    <w:bottom w:val="none" w:sz="0" w:space="0" w:color="auto"/>
                    <w:right w:val="none" w:sz="0" w:space="0" w:color="auto"/>
                  </w:divBdr>
                  <w:divsChild>
                    <w:div w:id="1343896308">
                      <w:marLeft w:val="0"/>
                      <w:marRight w:val="0"/>
                      <w:marTop w:val="0"/>
                      <w:marBottom w:val="0"/>
                      <w:divBdr>
                        <w:top w:val="none" w:sz="0" w:space="0" w:color="auto"/>
                        <w:left w:val="none" w:sz="0" w:space="0" w:color="auto"/>
                        <w:bottom w:val="none" w:sz="0" w:space="0" w:color="auto"/>
                        <w:right w:val="none" w:sz="0" w:space="0" w:color="auto"/>
                      </w:divBdr>
                      <w:divsChild>
                        <w:div w:id="381439263">
                          <w:marLeft w:val="0"/>
                          <w:marRight w:val="0"/>
                          <w:marTop w:val="0"/>
                          <w:marBottom w:val="0"/>
                          <w:divBdr>
                            <w:top w:val="none" w:sz="0" w:space="0" w:color="auto"/>
                            <w:left w:val="none" w:sz="0" w:space="0" w:color="auto"/>
                            <w:bottom w:val="none" w:sz="0" w:space="0" w:color="auto"/>
                            <w:right w:val="none" w:sz="0" w:space="0" w:color="auto"/>
                          </w:divBdr>
                          <w:divsChild>
                            <w:div w:id="1655792137">
                              <w:marLeft w:val="0"/>
                              <w:marRight w:val="0"/>
                              <w:marTop w:val="0"/>
                              <w:marBottom w:val="0"/>
                              <w:divBdr>
                                <w:top w:val="none" w:sz="0" w:space="0" w:color="auto"/>
                                <w:left w:val="none" w:sz="0" w:space="0" w:color="auto"/>
                                <w:bottom w:val="none" w:sz="0" w:space="0" w:color="auto"/>
                                <w:right w:val="none" w:sz="0" w:space="0" w:color="auto"/>
                              </w:divBdr>
                              <w:divsChild>
                                <w:div w:id="774598313">
                                  <w:marLeft w:val="0"/>
                                  <w:marRight w:val="0"/>
                                  <w:marTop w:val="0"/>
                                  <w:marBottom w:val="0"/>
                                  <w:divBdr>
                                    <w:top w:val="none" w:sz="0" w:space="0" w:color="auto"/>
                                    <w:left w:val="none" w:sz="0" w:space="0" w:color="auto"/>
                                    <w:bottom w:val="none" w:sz="0" w:space="0" w:color="auto"/>
                                    <w:right w:val="none" w:sz="0" w:space="0" w:color="auto"/>
                                  </w:divBdr>
                                  <w:divsChild>
                                    <w:div w:id="2097939859">
                                      <w:marLeft w:val="0"/>
                                      <w:marRight w:val="0"/>
                                      <w:marTop w:val="0"/>
                                      <w:marBottom w:val="0"/>
                                      <w:divBdr>
                                        <w:top w:val="none" w:sz="0" w:space="0" w:color="auto"/>
                                        <w:left w:val="none" w:sz="0" w:space="0" w:color="auto"/>
                                        <w:bottom w:val="none" w:sz="0" w:space="0" w:color="auto"/>
                                        <w:right w:val="none" w:sz="0" w:space="0" w:color="auto"/>
                                      </w:divBdr>
                                      <w:divsChild>
                                        <w:div w:id="732511686">
                                          <w:marLeft w:val="0"/>
                                          <w:marRight w:val="0"/>
                                          <w:marTop w:val="0"/>
                                          <w:marBottom w:val="0"/>
                                          <w:divBdr>
                                            <w:top w:val="none" w:sz="0" w:space="0" w:color="auto"/>
                                            <w:left w:val="none" w:sz="0" w:space="0" w:color="auto"/>
                                            <w:bottom w:val="none" w:sz="0" w:space="0" w:color="auto"/>
                                            <w:right w:val="none" w:sz="0" w:space="0" w:color="auto"/>
                                          </w:divBdr>
                                          <w:divsChild>
                                            <w:div w:id="479275779">
                                              <w:marLeft w:val="0"/>
                                              <w:marRight w:val="0"/>
                                              <w:marTop w:val="0"/>
                                              <w:marBottom w:val="0"/>
                                              <w:divBdr>
                                                <w:top w:val="none" w:sz="0" w:space="0" w:color="auto"/>
                                                <w:left w:val="none" w:sz="0" w:space="0" w:color="auto"/>
                                                <w:bottom w:val="none" w:sz="0" w:space="0" w:color="auto"/>
                                                <w:right w:val="none" w:sz="0" w:space="0" w:color="auto"/>
                                              </w:divBdr>
                                              <w:divsChild>
                                                <w:div w:id="5972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869701">
      <w:bodyDiv w:val="1"/>
      <w:marLeft w:val="0"/>
      <w:marRight w:val="0"/>
      <w:marTop w:val="0"/>
      <w:marBottom w:val="0"/>
      <w:divBdr>
        <w:top w:val="none" w:sz="0" w:space="0" w:color="auto"/>
        <w:left w:val="none" w:sz="0" w:space="0" w:color="auto"/>
        <w:bottom w:val="none" w:sz="0" w:space="0" w:color="auto"/>
        <w:right w:val="none" w:sz="0" w:space="0" w:color="auto"/>
      </w:divBdr>
      <w:divsChild>
        <w:div w:id="683242619">
          <w:marLeft w:val="0"/>
          <w:marRight w:val="0"/>
          <w:marTop w:val="0"/>
          <w:marBottom w:val="0"/>
          <w:divBdr>
            <w:top w:val="none" w:sz="0" w:space="0" w:color="auto"/>
            <w:left w:val="none" w:sz="0" w:space="0" w:color="auto"/>
            <w:bottom w:val="none" w:sz="0" w:space="0" w:color="auto"/>
            <w:right w:val="none" w:sz="0" w:space="0" w:color="auto"/>
          </w:divBdr>
          <w:divsChild>
            <w:div w:id="510488742">
              <w:marLeft w:val="0"/>
              <w:marRight w:val="0"/>
              <w:marTop w:val="0"/>
              <w:marBottom w:val="0"/>
              <w:divBdr>
                <w:top w:val="none" w:sz="0" w:space="0" w:color="auto"/>
                <w:left w:val="none" w:sz="0" w:space="0" w:color="auto"/>
                <w:bottom w:val="none" w:sz="0" w:space="0" w:color="auto"/>
                <w:right w:val="none" w:sz="0" w:space="0" w:color="auto"/>
              </w:divBdr>
              <w:divsChild>
                <w:div w:id="453519220">
                  <w:marLeft w:val="0"/>
                  <w:marRight w:val="0"/>
                  <w:marTop w:val="0"/>
                  <w:marBottom w:val="0"/>
                  <w:divBdr>
                    <w:top w:val="none" w:sz="0" w:space="0" w:color="auto"/>
                    <w:left w:val="none" w:sz="0" w:space="0" w:color="auto"/>
                    <w:bottom w:val="none" w:sz="0" w:space="0" w:color="auto"/>
                    <w:right w:val="none" w:sz="0" w:space="0" w:color="auto"/>
                  </w:divBdr>
                  <w:divsChild>
                    <w:div w:id="670521054">
                      <w:marLeft w:val="0"/>
                      <w:marRight w:val="0"/>
                      <w:marTop w:val="0"/>
                      <w:marBottom w:val="0"/>
                      <w:divBdr>
                        <w:top w:val="none" w:sz="0" w:space="0" w:color="auto"/>
                        <w:left w:val="none" w:sz="0" w:space="0" w:color="auto"/>
                        <w:bottom w:val="none" w:sz="0" w:space="0" w:color="auto"/>
                        <w:right w:val="none" w:sz="0" w:space="0" w:color="auto"/>
                      </w:divBdr>
                      <w:divsChild>
                        <w:div w:id="1440491197">
                          <w:marLeft w:val="0"/>
                          <w:marRight w:val="0"/>
                          <w:marTop w:val="0"/>
                          <w:marBottom w:val="0"/>
                          <w:divBdr>
                            <w:top w:val="none" w:sz="0" w:space="0" w:color="auto"/>
                            <w:left w:val="none" w:sz="0" w:space="0" w:color="auto"/>
                            <w:bottom w:val="none" w:sz="0" w:space="0" w:color="auto"/>
                            <w:right w:val="none" w:sz="0" w:space="0" w:color="auto"/>
                          </w:divBdr>
                          <w:divsChild>
                            <w:div w:id="1349140053">
                              <w:marLeft w:val="0"/>
                              <w:marRight w:val="0"/>
                              <w:marTop w:val="0"/>
                              <w:marBottom w:val="0"/>
                              <w:divBdr>
                                <w:top w:val="none" w:sz="0" w:space="0" w:color="auto"/>
                                <w:left w:val="none" w:sz="0" w:space="0" w:color="auto"/>
                                <w:bottom w:val="none" w:sz="0" w:space="0" w:color="auto"/>
                                <w:right w:val="none" w:sz="0" w:space="0" w:color="auto"/>
                              </w:divBdr>
                              <w:divsChild>
                                <w:div w:id="612635104">
                                  <w:marLeft w:val="0"/>
                                  <w:marRight w:val="0"/>
                                  <w:marTop w:val="0"/>
                                  <w:marBottom w:val="0"/>
                                  <w:divBdr>
                                    <w:top w:val="none" w:sz="0" w:space="0" w:color="auto"/>
                                    <w:left w:val="none" w:sz="0" w:space="0" w:color="auto"/>
                                    <w:bottom w:val="none" w:sz="0" w:space="0" w:color="auto"/>
                                    <w:right w:val="none" w:sz="0" w:space="0" w:color="auto"/>
                                  </w:divBdr>
                                  <w:divsChild>
                                    <w:div w:id="1241596263">
                                      <w:marLeft w:val="0"/>
                                      <w:marRight w:val="0"/>
                                      <w:marTop w:val="0"/>
                                      <w:marBottom w:val="0"/>
                                      <w:divBdr>
                                        <w:top w:val="none" w:sz="0" w:space="0" w:color="auto"/>
                                        <w:left w:val="none" w:sz="0" w:space="0" w:color="auto"/>
                                        <w:bottom w:val="none" w:sz="0" w:space="0" w:color="auto"/>
                                        <w:right w:val="none" w:sz="0" w:space="0" w:color="auto"/>
                                      </w:divBdr>
                                      <w:divsChild>
                                        <w:div w:id="1034501790">
                                          <w:marLeft w:val="0"/>
                                          <w:marRight w:val="0"/>
                                          <w:marTop w:val="0"/>
                                          <w:marBottom w:val="0"/>
                                          <w:divBdr>
                                            <w:top w:val="none" w:sz="0" w:space="0" w:color="auto"/>
                                            <w:left w:val="none" w:sz="0" w:space="0" w:color="auto"/>
                                            <w:bottom w:val="none" w:sz="0" w:space="0" w:color="auto"/>
                                            <w:right w:val="none" w:sz="0" w:space="0" w:color="auto"/>
                                          </w:divBdr>
                                          <w:divsChild>
                                            <w:div w:id="1071925561">
                                              <w:marLeft w:val="0"/>
                                              <w:marRight w:val="0"/>
                                              <w:marTop w:val="0"/>
                                              <w:marBottom w:val="0"/>
                                              <w:divBdr>
                                                <w:top w:val="none" w:sz="0" w:space="0" w:color="auto"/>
                                                <w:left w:val="none" w:sz="0" w:space="0" w:color="auto"/>
                                                <w:bottom w:val="none" w:sz="0" w:space="0" w:color="auto"/>
                                                <w:right w:val="none" w:sz="0" w:space="0" w:color="auto"/>
                                              </w:divBdr>
                                              <w:divsChild>
                                                <w:div w:id="13205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4522245">
      <w:bodyDiv w:val="1"/>
      <w:marLeft w:val="0"/>
      <w:marRight w:val="0"/>
      <w:marTop w:val="0"/>
      <w:marBottom w:val="0"/>
      <w:divBdr>
        <w:top w:val="none" w:sz="0" w:space="0" w:color="auto"/>
        <w:left w:val="none" w:sz="0" w:space="0" w:color="auto"/>
        <w:bottom w:val="none" w:sz="0" w:space="0" w:color="auto"/>
        <w:right w:val="none" w:sz="0" w:space="0" w:color="auto"/>
      </w:divBdr>
      <w:divsChild>
        <w:div w:id="1713386668">
          <w:marLeft w:val="0"/>
          <w:marRight w:val="0"/>
          <w:marTop w:val="0"/>
          <w:marBottom w:val="0"/>
          <w:divBdr>
            <w:top w:val="none" w:sz="0" w:space="0" w:color="auto"/>
            <w:left w:val="none" w:sz="0" w:space="0" w:color="auto"/>
            <w:bottom w:val="none" w:sz="0" w:space="0" w:color="auto"/>
            <w:right w:val="none" w:sz="0" w:space="0" w:color="auto"/>
          </w:divBdr>
          <w:divsChild>
            <w:div w:id="16488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71667">
      <w:bodyDiv w:val="1"/>
      <w:marLeft w:val="0"/>
      <w:marRight w:val="0"/>
      <w:marTop w:val="0"/>
      <w:marBottom w:val="0"/>
      <w:divBdr>
        <w:top w:val="none" w:sz="0" w:space="0" w:color="auto"/>
        <w:left w:val="none" w:sz="0" w:space="0" w:color="auto"/>
        <w:bottom w:val="none" w:sz="0" w:space="0" w:color="auto"/>
        <w:right w:val="none" w:sz="0" w:space="0" w:color="auto"/>
      </w:divBdr>
    </w:div>
    <w:div w:id="2143964744">
      <w:bodyDiv w:val="1"/>
      <w:marLeft w:val="0"/>
      <w:marRight w:val="0"/>
      <w:marTop w:val="0"/>
      <w:marBottom w:val="0"/>
      <w:divBdr>
        <w:top w:val="none" w:sz="0" w:space="0" w:color="auto"/>
        <w:left w:val="none" w:sz="0" w:space="0" w:color="auto"/>
        <w:bottom w:val="none" w:sz="0" w:space="0" w:color="auto"/>
        <w:right w:val="none" w:sz="0" w:space="0" w:color="auto"/>
      </w:divBdr>
      <w:divsChild>
        <w:div w:id="991566980">
          <w:marLeft w:val="0"/>
          <w:marRight w:val="0"/>
          <w:marTop w:val="0"/>
          <w:marBottom w:val="0"/>
          <w:divBdr>
            <w:top w:val="none" w:sz="0" w:space="0" w:color="auto"/>
            <w:left w:val="none" w:sz="0" w:space="0" w:color="auto"/>
            <w:bottom w:val="none" w:sz="0" w:space="0" w:color="auto"/>
            <w:right w:val="none" w:sz="0" w:space="0" w:color="auto"/>
          </w:divBdr>
          <w:divsChild>
            <w:div w:id="1291326680">
              <w:marLeft w:val="0"/>
              <w:marRight w:val="0"/>
              <w:marTop w:val="0"/>
              <w:marBottom w:val="0"/>
              <w:divBdr>
                <w:top w:val="none" w:sz="0" w:space="0" w:color="auto"/>
                <w:left w:val="none" w:sz="0" w:space="0" w:color="auto"/>
                <w:bottom w:val="none" w:sz="0" w:space="0" w:color="auto"/>
                <w:right w:val="none" w:sz="0" w:space="0" w:color="auto"/>
              </w:divBdr>
              <w:divsChild>
                <w:div w:id="359667298">
                  <w:marLeft w:val="0"/>
                  <w:marRight w:val="0"/>
                  <w:marTop w:val="0"/>
                  <w:marBottom w:val="0"/>
                  <w:divBdr>
                    <w:top w:val="none" w:sz="0" w:space="0" w:color="auto"/>
                    <w:left w:val="none" w:sz="0" w:space="0" w:color="auto"/>
                    <w:bottom w:val="none" w:sz="0" w:space="0" w:color="auto"/>
                    <w:right w:val="none" w:sz="0" w:space="0" w:color="auto"/>
                  </w:divBdr>
                  <w:divsChild>
                    <w:div w:id="318000224">
                      <w:marLeft w:val="0"/>
                      <w:marRight w:val="0"/>
                      <w:marTop w:val="0"/>
                      <w:marBottom w:val="0"/>
                      <w:divBdr>
                        <w:top w:val="none" w:sz="0" w:space="0" w:color="auto"/>
                        <w:left w:val="none" w:sz="0" w:space="0" w:color="auto"/>
                        <w:bottom w:val="none" w:sz="0" w:space="0" w:color="auto"/>
                        <w:right w:val="none" w:sz="0" w:space="0" w:color="auto"/>
                      </w:divBdr>
                      <w:divsChild>
                        <w:div w:id="212430686">
                          <w:marLeft w:val="0"/>
                          <w:marRight w:val="0"/>
                          <w:marTop w:val="0"/>
                          <w:marBottom w:val="0"/>
                          <w:divBdr>
                            <w:top w:val="none" w:sz="0" w:space="0" w:color="auto"/>
                            <w:left w:val="none" w:sz="0" w:space="0" w:color="auto"/>
                            <w:bottom w:val="none" w:sz="0" w:space="0" w:color="auto"/>
                            <w:right w:val="none" w:sz="0" w:space="0" w:color="auto"/>
                          </w:divBdr>
                          <w:divsChild>
                            <w:div w:id="539363339">
                              <w:marLeft w:val="0"/>
                              <w:marRight w:val="0"/>
                              <w:marTop w:val="0"/>
                              <w:marBottom w:val="0"/>
                              <w:divBdr>
                                <w:top w:val="none" w:sz="0" w:space="0" w:color="auto"/>
                                <w:left w:val="none" w:sz="0" w:space="0" w:color="auto"/>
                                <w:bottom w:val="none" w:sz="0" w:space="0" w:color="auto"/>
                                <w:right w:val="none" w:sz="0" w:space="0" w:color="auto"/>
                              </w:divBdr>
                              <w:divsChild>
                                <w:div w:id="1994751679">
                                  <w:marLeft w:val="0"/>
                                  <w:marRight w:val="0"/>
                                  <w:marTop w:val="0"/>
                                  <w:marBottom w:val="0"/>
                                  <w:divBdr>
                                    <w:top w:val="none" w:sz="0" w:space="0" w:color="auto"/>
                                    <w:left w:val="none" w:sz="0" w:space="0" w:color="auto"/>
                                    <w:bottom w:val="none" w:sz="0" w:space="0" w:color="auto"/>
                                    <w:right w:val="none" w:sz="0" w:space="0" w:color="auto"/>
                                  </w:divBdr>
                                  <w:divsChild>
                                    <w:div w:id="986786783">
                                      <w:marLeft w:val="0"/>
                                      <w:marRight w:val="0"/>
                                      <w:marTop w:val="0"/>
                                      <w:marBottom w:val="0"/>
                                      <w:divBdr>
                                        <w:top w:val="none" w:sz="0" w:space="0" w:color="auto"/>
                                        <w:left w:val="none" w:sz="0" w:space="0" w:color="auto"/>
                                        <w:bottom w:val="none" w:sz="0" w:space="0" w:color="auto"/>
                                        <w:right w:val="none" w:sz="0" w:space="0" w:color="auto"/>
                                      </w:divBdr>
                                      <w:divsChild>
                                        <w:div w:id="871843403">
                                          <w:marLeft w:val="0"/>
                                          <w:marRight w:val="0"/>
                                          <w:marTop w:val="0"/>
                                          <w:marBottom w:val="0"/>
                                          <w:divBdr>
                                            <w:top w:val="none" w:sz="0" w:space="0" w:color="auto"/>
                                            <w:left w:val="none" w:sz="0" w:space="0" w:color="auto"/>
                                            <w:bottom w:val="none" w:sz="0" w:space="0" w:color="auto"/>
                                            <w:right w:val="none" w:sz="0" w:space="0" w:color="auto"/>
                                          </w:divBdr>
                                          <w:divsChild>
                                            <w:div w:id="1055394968">
                                              <w:marLeft w:val="0"/>
                                              <w:marRight w:val="0"/>
                                              <w:marTop w:val="0"/>
                                              <w:marBottom w:val="0"/>
                                              <w:divBdr>
                                                <w:top w:val="none" w:sz="0" w:space="0" w:color="auto"/>
                                                <w:left w:val="none" w:sz="0" w:space="0" w:color="auto"/>
                                                <w:bottom w:val="none" w:sz="0" w:space="0" w:color="auto"/>
                                                <w:right w:val="none" w:sz="0" w:space="0" w:color="auto"/>
                                              </w:divBdr>
                                              <w:divsChild>
                                                <w:div w:id="5105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mailto:stmatthew5g@gmail.com" TargetMode="External"/><Relationship Id="rId7" Type="http://schemas.openxmlformats.org/officeDocument/2006/relationships/footnotes" Target="footnotes.xml"/><Relationship Id="rId12" Type="http://schemas.openxmlformats.org/officeDocument/2006/relationships/image" Target="media/image3.tm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saintphilip5g@gmail.com"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mailto:stthomas5b@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mailto:stthomas5b@gmail.com" TargetMode="External"/><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image" Target="file://localhost/Volumes/Lexar/_Previous%20Years/2016/Bible%20studies%20organized%20in%20Books/Gospel%20of%20St%20Matthew/http://www.timshen.truepath.com/christian/goldcrosswhite.gif" TargetMode="External"/><Relationship Id="rId19" Type="http://schemas.openxmlformats.org/officeDocument/2006/relationships/image" Target="media/image9.png"/><Relationship Id="rId31" Type="http://schemas.openxmlformats.org/officeDocument/2006/relationships/hyperlink" Target="mailto:stmatthew5g@gmail.com"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s://www.youtube.com/watch?v=bbPKhYBaWR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mailto:saintphilip5g@gmail.com"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731CF-CF32-4808-8075-762A49E9D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3646</Words>
  <Characters>15100</Characters>
  <Application>Microsoft Office Word</Application>
  <DocSecurity>0</DocSecurity>
  <Lines>125</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18709</CharactersWithSpaces>
  <SharedDoc>false</SharedDoc>
  <HLinks>
    <vt:vector size="66" baseType="variant">
      <vt:variant>
        <vt:i4>4391005</vt:i4>
      </vt:variant>
      <vt:variant>
        <vt:i4>18</vt:i4>
      </vt:variant>
      <vt:variant>
        <vt:i4>0</vt:i4>
      </vt:variant>
      <vt:variant>
        <vt:i4>5</vt:i4>
      </vt:variant>
      <vt:variant>
        <vt:lpwstr>https://www.biblegateway.com/passage/?search=Matthew+8&amp;version=NKJV</vt:lpwstr>
      </vt:variant>
      <vt:variant>
        <vt:lpwstr>fen-NKJV-23377d</vt:lpwstr>
      </vt:variant>
      <vt:variant>
        <vt:i4>4194394</vt:i4>
      </vt:variant>
      <vt:variant>
        <vt:i4>15</vt:i4>
      </vt:variant>
      <vt:variant>
        <vt:i4>0</vt:i4>
      </vt:variant>
      <vt:variant>
        <vt:i4>5</vt:i4>
      </vt:variant>
      <vt:variant>
        <vt:lpwstr>https://www.biblegateway.com/passage/?search=Matthew+8&amp;version=NKJV</vt:lpwstr>
      </vt:variant>
      <vt:variant>
        <vt:lpwstr>fen-NKJV-23374c</vt:lpwstr>
      </vt:variant>
      <vt:variant>
        <vt:i4>4522073</vt:i4>
      </vt:variant>
      <vt:variant>
        <vt:i4>12</vt:i4>
      </vt:variant>
      <vt:variant>
        <vt:i4>0</vt:i4>
      </vt:variant>
      <vt:variant>
        <vt:i4>5</vt:i4>
      </vt:variant>
      <vt:variant>
        <vt:lpwstr>https://www.biblegateway.com/passage/?search=Matthew+8&amp;version=NKJV</vt:lpwstr>
      </vt:variant>
      <vt:variant>
        <vt:lpwstr>fen-NKJV-23361a</vt:lpwstr>
      </vt:variant>
      <vt:variant>
        <vt:i4>4456530</vt:i4>
      </vt:variant>
      <vt:variant>
        <vt:i4>9</vt:i4>
      </vt:variant>
      <vt:variant>
        <vt:i4>0</vt:i4>
      </vt:variant>
      <vt:variant>
        <vt:i4>5</vt:i4>
      </vt:variant>
      <vt:variant>
        <vt:lpwstr>https://www.biblegateway.com/passage/?search=Matthew 9&amp;version=NKJV</vt:lpwstr>
      </vt:variant>
      <vt:variant>
        <vt:lpwstr>fen-NKJV-23416f</vt:lpwstr>
      </vt:variant>
      <vt:variant>
        <vt:i4>4653137</vt:i4>
      </vt:variant>
      <vt:variant>
        <vt:i4>6</vt:i4>
      </vt:variant>
      <vt:variant>
        <vt:i4>0</vt:i4>
      </vt:variant>
      <vt:variant>
        <vt:i4>5</vt:i4>
      </vt:variant>
      <vt:variant>
        <vt:lpwstr>https://www.biblegateway.com/passage/?search=Matthew 9&amp;version=NKJV</vt:lpwstr>
      </vt:variant>
      <vt:variant>
        <vt:lpwstr>fen-NKJV-23415e</vt:lpwstr>
      </vt:variant>
      <vt:variant>
        <vt:i4>3670046</vt:i4>
      </vt:variant>
      <vt:variant>
        <vt:i4>3</vt:i4>
      </vt:variant>
      <vt:variant>
        <vt:i4>0</vt:i4>
      </vt:variant>
      <vt:variant>
        <vt:i4>5</vt:i4>
      </vt:variant>
      <vt:variant>
        <vt:lpwstr>https://www.youtube.com/watch?v=fIIRwu4MPdM</vt:lpwstr>
      </vt:variant>
      <vt:variant>
        <vt:lpwstr/>
      </vt:variant>
      <vt:variant>
        <vt:i4>4259928</vt:i4>
      </vt:variant>
      <vt:variant>
        <vt:i4>0</vt:i4>
      </vt:variant>
      <vt:variant>
        <vt:i4>0</vt:i4>
      </vt:variant>
      <vt:variant>
        <vt:i4>5</vt:i4>
      </vt:variant>
      <vt:variant>
        <vt:lpwstr>https://www.biblegateway.com/passage/?search=Matthew 9&amp;version=NKJV</vt:lpwstr>
      </vt:variant>
      <vt:variant>
        <vt:lpwstr>fen-NKJV-23394d</vt:lpwstr>
      </vt:variant>
      <vt:variant>
        <vt:i4>1310846</vt:i4>
      </vt:variant>
      <vt:variant>
        <vt:i4>6</vt:i4>
      </vt:variant>
      <vt:variant>
        <vt:i4>0</vt:i4>
      </vt:variant>
      <vt:variant>
        <vt:i4>5</vt:i4>
      </vt:variant>
      <vt:variant>
        <vt:lpwstr>mailto:stmatthew5g@gmail.com</vt:lpwstr>
      </vt:variant>
      <vt:variant>
        <vt:lpwstr/>
      </vt:variant>
      <vt:variant>
        <vt:i4>8060933</vt:i4>
      </vt:variant>
      <vt:variant>
        <vt:i4>3</vt:i4>
      </vt:variant>
      <vt:variant>
        <vt:i4>0</vt:i4>
      </vt:variant>
      <vt:variant>
        <vt:i4>5</vt:i4>
      </vt:variant>
      <vt:variant>
        <vt:lpwstr>mailto:saintphilip5g@gmail.com</vt:lpwstr>
      </vt:variant>
      <vt:variant>
        <vt:lpwstr/>
      </vt:variant>
      <vt:variant>
        <vt:i4>5963854</vt:i4>
      </vt:variant>
      <vt:variant>
        <vt:i4>0</vt:i4>
      </vt:variant>
      <vt:variant>
        <vt:i4>0</vt:i4>
      </vt:variant>
      <vt:variant>
        <vt:i4>5</vt:i4>
      </vt:variant>
      <vt:variant>
        <vt:lpwstr>mailto:stthomas5b@gmail.com</vt:lpwstr>
      </vt:variant>
      <vt:variant>
        <vt:lpwstr/>
      </vt:variant>
      <vt:variant>
        <vt:i4>1179701</vt:i4>
      </vt:variant>
      <vt:variant>
        <vt:i4>-1</vt:i4>
      </vt:variant>
      <vt:variant>
        <vt:i4>1059</vt:i4>
      </vt:variant>
      <vt:variant>
        <vt:i4>1</vt:i4>
      </vt:variant>
      <vt:variant>
        <vt:lpwstr>/Volumes/Lexar/_Previous Years/2016/Bible studies organized in Books/Gospel of St Matthew/http://www.timshen.truepath.com/christian/goldcrosswhite.gif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Basily</dc:creator>
  <cp:lastModifiedBy>Christina Rafla</cp:lastModifiedBy>
  <cp:revision>7</cp:revision>
  <cp:lastPrinted>2014-05-30T06:18:00Z</cp:lastPrinted>
  <dcterms:created xsi:type="dcterms:W3CDTF">2017-03-23T01:50:00Z</dcterms:created>
  <dcterms:modified xsi:type="dcterms:W3CDTF">2017-03-23T05:15:00Z</dcterms:modified>
</cp:coreProperties>
</file>